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AA" w:rsidRPr="00C276AA" w:rsidRDefault="00C276AA" w:rsidP="00C276AA">
      <w:pPr>
        <w:pStyle w:val="a3"/>
        <w:ind w:left="11482"/>
        <w:jc w:val="right"/>
        <w:rPr>
          <w:rFonts w:ascii="Times New Roman" w:hAnsi="Times New Roman" w:cs="Times New Roman"/>
        </w:rPr>
      </w:pPr>
      <w:r w:rsidRPr="00C276AA">
        <w:rPr>
          <w:rFonts w:ascii="Times New Roman" w:hAnsi="Times New Roman" w:cs="Times New Roman"/>
        </w:rPr>
        <w:t>Приложение к решению Совета Шаумянского сельского поселения</w:t>
      </w:r>
      <w:r>
        <w:rPr>
          <w:rFonts w:ascii="Times New Roman" w:hAnsi="Times New Roman" w:cs="Times New Roman"/>
        </w:rPr>
        <w:t xml:space="preserve"> </w:t>
      </w:r>
      <w:r w:rsidRPr="00C276AA">
        <w:rPr>
          <w:rFonts w:ascii="Times New Roman" w:hAnsi="Times New Roman" w:cs="Times New Roman"/>
        </w:rPr>
        <w:t>Туапсинского района</w:t>
      </w:r>
      <w:r>
        <w:rPr>
          <w:rFonts w:ascii="Times New Roman" w:hAnsi="Times New Roman" w:cs="Times New Roman"/>
        </w:rPr>
        <w:t xml:space="preserve"> </w:t>
      </w:r>
      <w:r w:rsidR="009401F8" w:rsidRPr="00C276AA">
        <w:rPr>
          <w:rFonts w:ascii="Times New Roman" w:hAnsi="Times New Roman" w:cs="Times New Roman"/>
        </w:rPr>
        <w:t xml:space="preserve">от </w:t>
      </w:r>
      <w:r w:rsidR="009401F8">
        <w:rPr>
          <w:rFonts w:ascii="Times New Roman" w:hAnsi="Times New Roman" w:cs="Times New Roman"/>
        </w:rPr>
        <w:t>01 января 2019</w:t>
      </w:r>
      <w:r w:rsidRPr="00C276AA">
        <w:rPr>
          <w:rFonts w:ascii="Times New Roman" w:hAnsi="Times New Roman" w:cs="Times New Roman"/>
        </w:rPr>
        <w:t xml:space="preserve"> № </w:t>
      </w:r>
      <w:r w:rsidR="009401F8">
        <w:rPr>
          <w:rFonts w:ascii="Times New Roman" w:hAnsi="Times New Roman" w:cs="Times New Roman"/>
        </w:rPr>
        <w:t>183</w:t>
      </w:r>
    </w:p>
    <w:p w:rsidR="00C276AA" w:rsidRPr="00F17828" w:rsidRDefault="00C276AA" w:rsidP="00C276AA">
      <w:pPr>
        <w:pStyle w:val="a3"/>
        <w:ind w:left="5664" w:firstLine="708"/>
        <w:jc w:val="both"/>
        <w:rPr>
          <w:rFonts w:ascii="Times New Roman" w:hAnsi="Times New Roman" w:cs="Times New Roman"/>
          <w:b/>
        </w:rPr>
      </w:pPr>
      <w:r w:rsidRPr="00F17828">
        <w:rPr>
          <w:rFonts w:ascii="Times New Roman" w:hAnsi="Times New Roman" w:cs="Times New Roman"/>
          <w:b/>
        </w:rPr>
        <w:t>С Т Р У К Т У Р А</w:t>
      </w:r>
    </w:p>
    <w:p w:rsidR="00C276AA" w:rsidRPr="00C276AA" w:rsidRDefault="00C276AA" w:rsidP="00C276AA">
      <w:pPr>
        <w:jc w:val="center"/>
        <w:rPr>
          <w:b/>
          <w:sz w:val="28"/>
          <w:szCs w:val="28"/>
        </w:rPr>
      </w:pPr>
      <w:r w:rsidRPr="00C276AA">
        <w:rPr>
          <w:b/>
          <w:sz w:val="28"/>
          <w:szCs w:val="28"/>
        </w:rPr>
        <w:t>Исполнительно-распорядительного органа муниципального образования</w:t>
      </w:r>
    </w:p>
    <w:p w:rsidR="00C276AA" w:rsidRPr="00C276AA" w:rsidRDefault="00C276AA" w:rsidP="00C276AA">
      <w:pPr>
        <w:jc w:val="center"/>
        <w:rPr>
          <w:b/>
          <w:sz w:val="28"/>
          <w:szCs w:val="28"/>
        </w:rPr>
      </w:pPr>
      <w:r w:rsidRPr="00C276AA">
        <w:rPr>
          <w:b/>
          <w:sz w:val="28"/>
          <w:szCs w:val="28"/>
        </w:rPr>
        <w:t>Шаумянское сельское поселение Туапсинского района – администрации</w:t>
      </w:r>
    </w:p>
    <w:p w:rsidR="00C276AA" w:rsidRPr="00C276AA" w:rsidRDefault="00C276AA" w:rsidP="00C276AA">
      <w:pPr>
        <w:jc w:val="center"/>
        <w:rPr>
          <w:b/>
          <w:sz w:val="28"/>
          <w:szCs w:val="28"/>
        </w:rPr>
      </w:pPr>
      <w:r w:rsidRPr="00C276AA">
        <w:rPr>
          <w:b/>
          <w:sz w:val="28"/>
          <w:szCs w:val="28"/>
        </w:rPr>
        <w:t>муниципального образования Шаумянское сельское поселение Туапсинского района</w:t>
      </w:r>
    </w:p>
    <w:p w:rsidR="00BD6546" w:rsidRDefault="00BD6546"/>
    <w:p w:rsidR="00C276AA" w:rsidRPr="00C276AA" w:rsidRDefault="006E240B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411.9pt;margin-top:170.55pt;width:307.2pt;height:75.55pt;z-index:251683840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384.9pt;margin-top:170.55pt;width:191.4pt;height:70.35pt;z-index:251682816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365.7pt;margin-top:169.75pt;width:87.6pt;height:71.15pt;z-index:25168179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348.9pt;margin-top:169.75pt;width:.05pt;height:76.35pt;z-index:25166131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06.1pt;margin-top:170.55pt;width:117pt;height:75.55pt;flip:x;z-index:25168076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91.5pt;margin-top:170.55pt;width:219.6pt;height:76.35pt;flip:x;z-index:25167974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9.7pt;margin-top:169.75pt;width:267.6pt;height:71.15pt;flip:x;z-index:25167872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348.85pt;margin-top:96.6pt;width:.05pt;height:30.1pt;z-index:251662336" o:connectortype="straight">
            <v:stroke endarrow="block"/>
          </v:shape>
        </w:pict>
      </w:r>
      <w:r w:rsidR="0018163A">
        <w:rPr>
          <w:noProof/>
        </w:rPr>
        <w:pict>
          <v:rect id="_x0000_s1033" style="position:absolute;margin-left:291.9pt;margin-top:126.7pt;width:120pt;height:43.05pt;z-index:251665408">
            <v:textbox style="mso-next-textbox:#_x0000_s1033">
              <w:txbxContent>
                <w:p w:rsidR="00C276AA" w:rsidRDefault="00C276AA" w:rsidP="00C276AA">
                  <w:pPr>
                    <w:jc w:val="center"/>
                  </w:pPr>
                  <w:r>
                    <w:t>ЗАМЕСТИТЕЛЬ ГЛАВЫ АДМИНИСТРАЦИИ</w:t>
                  </w:r>
                </w:p>
              </w:txbxContent>
            </v:textbox>
          </v:rect>
        </w:pict>
      </w:r>
      <w:r w:rsidR="0018163A">
        <w:rPr>
          <w:noProof/>
        </w:rPr>
        <w:pict>
          <v:rect id="_x0000_s1034" style="position:absolute;margin-left:167.9pt;margin-top:246.1pt;width:100.8pt;height:71.8pt;z-index:251666432">
            <v:textbox style="mso-next-textbox:#_x0000_s1034">
              <w:txbxContent>
                <w:p w:rsidR="00C276AA" w:rsidRPr="00D308DE" w:rsidRDefault="00C276AA" w:rsidP="00C276A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C276AA" w:rsidRDefault="00F17828" w:rsidP="0018163A">
                  <w:pPr>
                    <w:jc w:val="center"/>
                  </w:pPr>
                  <w:r>
                    <w:t xml:space="preserve">ВЕДУЩИЙ </w:t>
                  </w:r>
                  <w:r w:rsidR="00C276AA">
                    <w:t>СПЕЦИАЛИСТ</w:t>
                  </w:r>
                  <w:r w:rsidR="0018163A">
                    <w:t xml:space="preserve"> ПО</w:t>
                  </w:r>
                </w:p>
                <w:p w:rsidR="00C276AA" w:rsidRDefault="00C276AA" w:rsidP="0018163A">
                  <w:pPr>
                    <w:jc w:val="center"/>
                  </w:pPr>
                  <w:proofErr w:type="gramStart"/>
                  <w:r>
                    <w:t>ОРГАНИЗАЦИОН</w:t>
                  </w:r>
                  <w:r w:rsidR="0018163A">
                    <w:t xml:space="preserve">  </w:t>
                  </w:r>
                  <w:r>
                    <w:t>НЫМ</w:t>
                  </w:r>
                  <w:proofErr w:type="gramEnd"/>
                </w:p>
                <w:p w:rsidR="00C276AA" w:rsidRDefault="00C276AA" w:rsidP="0018163A">
                  <w:pPr>
                    <w:jc w:val="center"/>
                  </w:pPr>
                  <w:r>
                    <w:t>ВОПРОСАМ</w:t>
                  </w:r>
                </w:p>
              </w:txbxContent>
            </v:textbox>
          </v:rect>
        </w:pict>
      </w:r>
      <w:r w:rsidR="0018163A">
        <w:rPr>
          <w:noProof/>
        </w:rPr>
        <w:pict>
          <v:rect id="_x0000_s1047" style="position:absolute;margin-left:647.7pt;margin-top:246.9pt;width:113.8pt;height:73pt;z-index:251677696">
            <v:textbox>
              <w:txbxContent>
                <w:p w:rsidR="009A7698" w:rsidRDefault="009401F8" w:rsidP="009401F8">
                  <w:pPr>
                    <w:jc w:val="center"/>
                  </w:pPr>
                  <w:r>
                    <w:t>ВЕДУЩИЙ СПИЦИАЛИСТ ПО НАЛОГАМ И СБОРАМ</w:t>
                  </w:r>
                  <w:r w:rsidR="009A7698">
                    <w:t xml:space="preserve"> </w:t>
                  </w:r>
                </w:p>
                <w:p w:rsidR="009A7698" w:rsidRPr="009A7698" w:rsidRDefault="009A7698" w:rsidP="009A7698"/>
              </w:txbxContent>
            </v:textbox>
          </v:rect>
        </w:pict>
      </w:r>
      <w:r w:rsidR="0018163A">
        <w:rPr>
          <w:noProof/>
        </w:rPr>
        <w:pict>
          <v:rect id="_x0000_s1046" style="position:absolute;margin-left:525.85pt;margin-top:246.9pt;width:112.85pt;height:73pt;z-index:251676672">
            <v:textbox style="mso-next-textbox:#_x0000_s1046">
              <w:txbxContent>
                <w:p w:rsidR="009401F8" w:rsidRDefault="009401F8" w:rsidP="009401F8">
                  <w:pPr>
                    <w:jc w:val="center"/>
                  </w:pPr>
                  <w:r>
                    <w:t xml:space="preserve">ВЕДУЩИЙ СПЕЦИАЛИСТ ПО </w:t>
                  </w:r>
                  <w:r>
                    <w:t>ЭКОНОМИЧЕСКИМ ВОПРОСАМ</w:t>
                  </w:r>
                  <w:r>
                    <w:t xml:space="preserve"> </w:t>
                  </w:r>
                </w:p>
                <w:p w:rsidR="009401F8" w:rsidRDefault="009401F8" w:rsidP="009401F8">
                  <w:pPr>
                    <w:jc w:val="center"/>
                  </w:pPr>
                </w:p>
                <w:p w:rsidR="009A7698" w:rsidRDefault="009A7698" w:rsidP="009A7698"/>
              </w:txbxContent>
            </v:textbox>
          </v:rect>
        </w:pict>
      </w:r>
      <w:r w:rsidR="0018163A">
        <w:rPr>
          <w:noProof/>
        </w:rPr>
        <w:pict>
          <v:rect id="_x0000_s1045" style="position:absolute;margin-left:411.9pt;margin-top:246.1pt;width:109.65pt;height:73.8pt;z-index:251675648">
            <v:textbox>
              <w:txbxContent>
                <w:p w:rsidR="009401F8" w:rsidRDefault="009401F8" w:rsidP="009401F8">
                  <w:pPr>
                    <w:jc w:val="center"/>
                  </w:pPr>
                  <w:r>
                    <w:t xml:space="preserve">ВЕДУЩИЙ </w:t>
                  </w:r>
                  <w:r>
                    <w:t>СПЕЦИАЛИСТ ПО ФИНАНСОВЫМ ВОПРОСАМ</w:t>
                  </w:r>
                  <w:r>
                    <w:t xml:space="preserve"> </w:t>
                  </w:r>
                </w:p>
                <w:p w:rsidR="009401F8" w:rsidRDefault="009401F8" w:rsidP="009401F8">
                  <w:pPr>
                    <w:jc w:val="center"/>
                  </w:pPr>
                </w:p>
                <w:p w:rsidR="009A7698" w:rsidRDefault="009A7698" w:rsidP="009A7698"/>
              </w:txbxContent>
            </v:textbox>
          </v:rect>
        </w:pict>
      </w:r>
      <w:r w:rsidR="0018163A">
        <w:rPr>
          <w:noProof/>
        </w:rPr>
        <w:pict>
          <v:rect id="_x0000_s1037" style="position:absolute;margin-left:275.35pt;margin-top:246.9pt;width:130.2pt;height:73pt;z-index:251669504">
            <v:textbox style="mso-next-textbox:#_x0000_s1037">
              <w:txbxContent>
                <w:p w:rsidR="00C276AA" w:rsidRDefault="00C276AA" w:rsidP="0018163A">
                  <w:pPr>
                    <w:jc w:val="center"/>
                  </w:pPr>
                  <w:r>
                    <w:t>ВЕДУЩИЙ СПЕЦИАЛИСТ ПО ТЕРРИТОРИАЛЬНОМУ ПЛАНИРОВАНИЮ ЗЕМЛЕУСТРОЙСТВУ</w:t>
                  </w:r>
                </w:p>
                <w:p w:rsidR="00C276AA" w:rsidRDefault="00C276AA" w:rsidP="00C276AA">
                  <w:pPr>
                    <w:jc w:val="center"/>
                  </w:pPr>
                </w:p>
              </w:txbxContent>
            </v:textbox>
          </v:rect>
        </w:pict>
      </w:r>
      <w:r w:rsidR="0018163A">
        <w:rPr>
          <w:noProof/>
        </w:rPr>
        <w:pict>
          <v:rect id="_x0000_s1035" style="position:absolute;margin-left:57.3pt;margin-top:246.1pt;width:102pt;height:71.8pt;z-index:251667456">
            <v:textbox>
              <w:txbxContent>
                <w:p w:rsidR="00C276AA" w:rsidRPr="00D308DE" w:rsidRDefault="00C276AA" w:rsidP="00C276AA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276AA" w:rsidRDefault="00C276AA" w:rsidP="0018163A">
                  <w:pPr>
                    <w:jc w:val="center"/>
                  </w:pPr>
                  <w:r>
                    <w:t>ВЕДУЩИ</w:t>
                  </w:r>
                  <w:r w:rsidR="00F17828">
                    <w:t>Й</w:t>
                  </w:r>
                </w:p>
                <w:p w:rsidR="00C276AA" w:rsidRDefault="00C276AA" w:rsidP="0018163A">
                  <w:pPr>
                    <w:jc w:val="center"/>
                  </w:pPr>
                  <w:r>
                    <w:t>СПЕЦИАЛИСТ</w:t>
                  </w:r>
                </w:p>
                <w:p w:rsidR="00C276AA" w:rsidRDefault="00C276AA" w:rsidP="0018163A">
                  <w:pPr>
                    <w:jc w:val="center"/>
                  </w:pPr>
                  <w:r>
                    <w:t>ПО РАБОТЕ</w:t>
                  </w:r>
                </w:p>
                <w:p w:rsidR="00C276AA" w:rsidRDefault="00C276AA" w:rsidP="0018163A">
                  <w:pPr>
                    <w:jc w:val="center"/>
                  </w:pPr>
                  <w:r>
                    <w:t>С МОЛОДЕЖЬЮ</w:t>
                  </w:r>
                </w:p>
              </w:txbxContent>
            </v:textbox>
          </v:rect>
        </w:pict>
      </w:r>
      <w:r w:rsidR="0018163A">
        <w:rPr>
          <w:noProof/>
        </w:rPr>
        <w:pict>
          <v:rect id="_x0000_s1036" style="position:absolute;margin-left:-39.3pt;margin-top:246.9pt;width:87.7pt;height:71pt;z-index:251668480">
            <v:textbox>
              <w:txbxContent>
                <w:p w:rsidR="00C276AA" w:rsidRDefault="00A62DDA" w:rsidP="0018163A">
                  <w:pPr>
                    <w:jc w:val="center"/>
                  </w:pPr>
                  <w:r>
                    <w:t>ВЕДУЩИЙ СПЕЦИАЛИСТ ПО ОБЩИМ ВОПРОСАМ</w:t>
                  </w:r>
                </w:p>
              </w:txbxContent>
            </v:textbox>
          </v:rect>
        </w:pict>
      </w:r>
      <w:r w:rsidR="003569AF">
        <w:rPr>
          <w:noProof/>
        </w:rPr>
        <w:pict>
          <v:rect id="_x0000_s1026" style="position:absolute;margin-left:118.5pt;margin-top:8.55pt;width:487.2pt;height:88.05pt;z-index:251658240" strokeweight="1.25pt">
            <v:textbox style="mso-next-textbox:#_x0000_s1026">
              <w:txbxContent>
                <w:p w:rsidR="00C276AA" w:rsidRDefault="00C276AA" w:rsidP="00C276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  ШАУМЯНСКОГО СЕЛЬСКОГО ПОСЕЛЕНИЯ ТУАПСИНСКОГО РАЙОНА</w:t>
                  </w:r>
                </w:p>
                <w:p w:rsidR="00C276AA" w:rsidRDefault="00C276AA" w:rsidP="00C276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(глава администрации)</w:t>
                  </w:r>
                </w:p>
              </w:txbxContent>
            </v:textbox>
          </v:rect>
        </w:pict>
      </w:r>
    </w:p>
    <w:sectPr w:rsidR="00C276AA" w:rsidRPr="00C276AA" w:rsidSect="00C276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AF" w:rsidRDefault="003569AF" w:rsidP="0018163A">
      <w:r>
        <w:separator/>
      </w:r>
    </w:p>
  </w:endnote>
  <w:endnote w:type="continuationSeparator" w:id="0">
    <w:p w:rsidR="003569AF" w:rsidRDefault="003569AF" w:rsidP="0018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AF" w:rsidRDefault="003569AF" w:rsidP="0018163A">
      <w:r>
        <w:separator/>
      </w:r>
    </w:p>
  </w:footnote>
  <w:footnote w:type="continuationSeparator" w:id="0">
    <w:p w:rsidR="003569AF" w:rsidRDefault="003569AF" w:rsidP="0018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6AA"/>
    <w:rsid w:val="000E28B3"/>
    <w:rsid w:val="00162B4E"/>
    <w:rsid w:val="0018163A"/>
    <w:rsid w:val="002A5D2C"/>
    <w:rsid w:val="002D050D"/>
    <w:rsid w:val="003569AF"/>
    <w:rsid w:val="004D23B0"/>
    <w:rsid w:val="005514C9"/>
    <w:rsid w:val="00687875"/>
    <w:rsid w:val="006E240B"/>
    <w:rsid w:val="0081389E"/>
    <w:rsid w:val="00917EB6"/>
    <w:rsid w:val="009401F8"/>
    <w:rsid w:val="009523F6"/>
    <w:rsid w:val="009A7698"/>
    <w:rsid w:val="00A62DDA"/>
    <w:rsid w:val="00BD6546"/>
    <w:rsid w:val="00BE2008"/>
    <w:rsid w:val="00C276AA"/>
    <w:rsid w:val="00D0090C"/>
    <w:rsid w:val="00D5034E"/>
    <w:rsid w:val="00E51A11"/>
    <w:rsid w:val="00EA6517"/>
    <w:rsid w:val="00ED0754"/>
    <w:rsid w:val="00F1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49"/>
        <o:r id="V:Rule4" type="connector" idref="#_x0000_s1050"/>
        <o:r id="V:Rule5" type="connector" idref="#_x0000_s1051"/>
        <o:r id="V:Rule6" type="connector" idref="#_x0000_s1052"/>
        <o:r id="V:Rule7" type="connector" idref="#_x0000_s1053"/>
        <o:r id="V:Rule8" type="connector" idref="#_x0000_s1054"/>
      </o:rules>
    </o:shapelayout>
  </w:shapeDefaults>
  <w:decimalSymbol w:val=","/>
  <w:listSeparator w:val=";"/>
  <w15:docId w15:val="{7A974C84-F07E-4556-9D6C-61F4FFB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AA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ED0754"/>
    <w:pPr>
      <w:keepNext/>
      <w:widowControl w:val="0"/>
      <w:suppressAutoHyphens/>
      <w:spacing w:before="240" w:after="60"/>
      <w:outlineLvl w:val="0"/>
    </w:pPr>
    <w:rPr>
      <w:rFonts w:ascii="Arial" w:eastAsia="Andale Sans UI" w:hAnsi="Arial"/>
      <w:b/>
      <w:kern w:val="1"/>
      <w:sz w:val="32"/>
      <w:szCs w:val="24"/>
    </w:rPr>
  </w:style>
  <w:style w:type="paragraph" w:styleId="2">
    <w:name w:val="heading 2"/>
    <w:basedOn w:val="a"/>
    <w:next w:val="a"/>
    <w:link w:val="20"/>
    <w:qFormat/>
    <w:rsid w:val="00ED0754"/>
    <w:pPr>
      <w:keepNext/>
      <w:widowControl w:val="0"/>
      <w:suppressAutoHyphens/>
      <w:spacing w:before="240" w:after="60"/>
      <w:outlineLvl w:val="1"/>
    </w:pPr>
    <w:rPr>
      <w:rFonts w:ascii="Arial" w:eastAsia="Andale Sans UI" w:hAnsi="Arial"/>
      <w:b/>
      <w:i/>
      <w:kern w:val="1"/>
      <w:sz w:val="28"/>
      <w:szCs w:val="24"/>
    </w:rPr>
  </w:style>
  <w:style w:type="paragraph" w:styleId="3">
    <w:name w:val="heading 3"/>
    <w:basedOn w:val="a"/>
    <w:next w:val="a"/>
    <w:link w:val="30"/>
    <w:qFormat/>
    <w:rsid w:val="00ED0754"/>
    <w:pPr>
      <w:keepNext/>
      <w:widowControl w:val="0"/>
      <w:suppressAutoHyphens/>
      <w:jc w:val="both"/>
      <w:outlineLvl w:val="2"/>
    </w:pPr>
    <w:rPr>
      <w:rFonts w:eastAsia="Andale Sans UI"/>
      <w:b/>
      <w:i/>
      <w:color w:val="FF0000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D0754"/>
    <w:pPr>
      <w:keepNext/>
      <w:widowControl w:val="0"/>
      <w:suppressAutoHyphens/>
      <w:jc w:val="center"/>
      <w:outlineLvl w:val="3"/>
    </w:pPr>
    <w:rPr>
      <w:rFonts w:eastAsia="Andale Sans UI"/>
      <w:b/>
      <w:kern w:val="1"/>
      <w:sz w:val="28"/>
      <w:szCs w:val="24"/>
    </w:rPr>
  </w:style>
  <w:style w:type="paragraph" w:styleId="5">
    <w:name w:val="heading 5"/>
    <w:basedOn w:val="a"/>
    <w:next w:val="a"/>
    <w:link w:val="50"/>
    <w:qFormat/>
    <w:rsid w:val="00ED0754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b/>
      <w:kern w:val="1"/>
      <w:sz w:val="28"/>
      <w:szCs w:val="24"/>
    </w:rPr>
  </w:style>
  <w:style w:type="paragraph" w:styleId="6">
    <w:name w:val="heading 6"/>
    <w:basedOn w:val="a"/>
    <w:next w:val="a"/>
    <w:link w:val="60"/>
    <w:qFormat/>
    <w:rsid w:val="00ED0754"/>
    <w:pPr>
      <w:keepNext/>
      <w:widowControl w:val="0"/>
      <w:tabs>
        <w:tab w:val="left" w:pos="142"/>
      </w:tabs>
      <w:suppressAutoHyphens/>
      <w:jc w:val="center"/>
      <w:outlineLvl w:val="5"/>
    </w:pPr>
    <w:rPr>
      <w:b/>
      <w:kern w:val="1"/>
      <w:sz w:val="36"/>
      <w:szCs w:val="24"/>
    </w:rPr>
  </w:style>
  <w:style w:type="paragraph" w:styleId="7">
    <w:name w:val="heading 7"/>
    <w:basedOn w:val="a"/>
    <w:next w:val="a"/>
    <w:link w:val="70"/>
    <w:qFormat/>
    <w:rsid w:val="00ED0754"/>
    <w:pPr>
      <w:keepNext/>
      <w:keepLines/>
      <w:widowControl w:val="0"/>
      <w:suppressAutoHyphens/>
      <w:spacing w:line="360" w:lineRule="auto"/>
      <w:outlineLvl w:val="6"/>
    </w:pPr>
    <w:rPr>
      <w:rFonts w:eastAsia="Andale Sans UI"/>
      <w:b/>
      <w:kern w:val="1"/>
      <w:sz w:val="28"/>
      <w:szCs w:val="24"/>
    </w:rPr>
  </w:style>
  <w:style w:type="paragraph" w:styleId="8">
    <w:name w:val="heading 8"/>
    <w:basedOn w:val="a"/>
    <w:next w:val="a"/>
    <w:link w:val="80"/>
    <w:qFormat/>
    <w:rsid w:val="00ED0754"/>
    <w:pPr>
      <w:keepNext/>
      <w:widowControl w:val="0"/>
      <w:suppressAutoHyphens/>
      <w:outlineLvl w:val="7"/>
    </w:pPr>
    <w:rPr>
      <w:rFonts w:eastAsia="Andale Sans UI"/>
      <w:kern w:val="1"/>
      <w:sz w:val="28"/>
      <w:szCs w:val="24"/>
    </w:rPr>
  </w:style>
  <w:style w:type="paragraph" w:styleId="9">
    <w:name w:val="heading 9"/>
    <w:basedOn w:val="a"/>
    <w:next w:val="a"/>
    <w:link w:val="90"/>
    <w:qFormat/>
    <w:rsid w:val="00ED0754"/>
    <w:pPr>
      <w:keepNext/>
      <w:widowControl w:val="0"/>
      <w:suppressAutoHyphens/>
      <w:spacing w:before="20" w:after="20" w:line="480" w:lineRule="atLeast"/>
      <w:jc w:val="center"/>
      <w:outlineLvl w:val="8"/>
    </w:pPr>
    <w:rPr>
      <w:rFonts w:eastAsia="Andale Sans UI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754"/>
    <w:rPr>
      <w:rFonts w:ascii="Arial" w:eastAsia="Andale Sans UI" w:hAnsi="Arial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ED0754"/>
    <w:rPr>
      <w:rFonts w:ascii="Arial" w:eastAsia="Andale Sans UI" w:hAnsi="Arial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ED0754"/>
    <w:rPr>
      <w:rFonts w:eastAsia="Andale Sans UI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D0754"/>
    <w:rPr>
      <w:rFonts w:eastAsia="Andale Sans UI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ED0754"/>
    <w:rPr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ED0754"/>
    <w:rPr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ED0754"/>
    <w:rPr>
      <w:rFonts w:eastAsia="Andale Sans UI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ED0754"/>
    <w:rPr>
      <w:rFonts w:eastAsia="Andale Sans UI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ED0754"/>
    <w:rPr>
      <w:rFonts w:eastAsia="Andale Sans UI"/>
      <w:b/>
      <w:kern w:val="1"/>
      <w:sz w:val="28"/>
      <w:szCs w:val="24"/>
    </w:rPr>
  </w:style>
  <w:style w:type="paragraph" w:styleId="a3">
    <w:name w:val="Title"/>
    <w:basedOn w:val="a"/>
    <w:next w:val="a"/>
    <w:link w:val="a4"/>
    <w:qFormat/>
    <w:rsid w:val="00ED075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ED0754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ED0754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ED075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D0754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rsid w:val="00ED0754"/>
    <w:rPr>
      <w:rFonts w:eastAsia="Andale Sans UI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76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69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816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163A"/>
    <w:rPr>
      <w:rFonts w:eastAsia="Times New Roman"/>
    </w:rPr>
  </w:style>
  <w:style w:type="paragraph" w:styleId="ad">
    <w:name w:val="footer"/>
    <w:basedOn w:val="a"/>
    <w:link w:val="ae"/>
    <w:uiPriority w:val="99"/>
    <w:unhideWhenUsed/>
    <w:rsid w:val="001816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163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EF3A-ED69-4137-AF90-14080CF8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User1</cp:lastModifiedBy>
  <cp:revision>9</cp:revision>
  <cp:lastPrinted>2011-10-04T10:49:00Z</cp:lastPrinted>
  <dcterms:created xsi:type="dcterms:W3CDTF">2011-10-04T06:25:00Z</dcterms:created>
  <dcterms:modified xsi:type="dcterms:W3CDTF">2019-01-16T08:47:00Z</dcterms:modified>
</cp:coreProperties>
</file>