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</w:p>
    <w:p>
      <w:pPr>
        <w:ind w:right="282"/>
      </w:pPr>
    </w:p>
    <w:p>
      <w:pPr>
        <w:ind w:right="282"/>
        <w:rPr>
          <w:sz w:val="28"/>
          <w:szCs w:val="28"/>
        </w:rPr>
      </w:pPr>
      <w: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2719705</wp:posOffset>
            </wp:positionH>
            <wp:positionV relativeFrom="line">
              <wp:posOffset>-144145</wp:posOffset>
            </wp:positionV>
            <wp:extent cx="492760" cy="624205"/>
            <wp:effectExtent l="0" t="0" r="2540" b="4445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line="360" w:lineRule="auto"/>
        <w:ind w:right="282"/>
        <w:jc w:val="center"/>
        <w:rPr>
          <w:b/>
          <w:bCs/>
          <w:spacing w:val="39"/>
          <w:sz w:val="36"/>
          <w:szCs w:val="36"/>
        </w:rPr>
      </w:pPr>
    </w:p>
    <w:p>
      <w:pPr>
        <w:shd w:val="clear" w:color="auto" w:fill="FFFFFF"/>
        <w:spacing w:after="0" w:line="360" w:lineRule="auto"/>
        <w:ind w:right="282"/>
        <w:jc w:val="center"/>
        <w:rPr>
          <w:sz w:val="36"/>
          <w:szCs w:val="36"/>
        </w:rPr>
      </w:pPr>
      <w:r>
        <w:rPr>
          <w:b/>
          <w:bCs/>
          <w:spacing w:val="39"/>
          <w:sz w:val="36"/>
          <w:szCs w:val="36"/>
        </w:rPr>
        <w:t>РЕШЕНИЕ</w:t>
      </w:r>
    </w:p>
    <w:p>
      <w:pPr>
        <w:shd w:val="clear" w:color="auto" w:fill="FFFFFF"/>
        <w:spacing w:after="0" w:line="360" w:lineRule="auto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ШАУМЯНСКОГО СЕЛЬСКОГО ПОСЕЛЕНИЯ</w:t>
      </w:r>
    </w:p>
    <w:p>
      <w:pPr>
        <w:shd w:val="clear" w:color="auto" w:fill="FFFFFF"/>
        <w:spacing w:after="0" w:line="360" w:lineRule="auto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ТУАПСИНСКОГО РАЙОНА</w:t>
      </w:r>
    </w:p>
    <w:p>
      <w:pPr>
        <w:shd w:val="clear" w:color="auto" w:fill="FFFFFF"/>
        <w:tabs>
          <w:tab w:val="left" w:pos="3888"/>
        </w:tabs>
        <w:spacing w:after="0" w:line="360" w:lineRule="auto"/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СЕССИЯ – </w:t>
      </w:r>
      <w:r>
        <w:rPr>
          <w:b/>
          <w:sz w:val="24"/>
          <w:szCs w:val="24"/>
          <w:lang w:val="en-US"/>
        </w:rPr>
        <w:t>LXXIII</w:t>
      </w:r>
    </w:p>
    <w:p>
      <w:pPr>
        <w:spacing w:after="0"/>
        <w:jc w:val="center"/>
        <w:rPr>
          <w:b/>
          <w:sz w:val="28"/>
          <w:szCs w:val="28"/>
        </w:rPr>
      </w:pPr>
    </w:p>
    <w:p>
      <w:pPr>
        <w:tabs>
          <w:tab w:val="left" w:pos="7938"/>
        </w:tabs>
        <w:spacing w:after="0"/>
        <w:ind w:left="708" w:right="-1" w:firstLine="710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>
        <w:rPr>
          <w:sz w:val="28"/>
          <w:szCs w:val="28"/>
          <w:u w:val="single"/>
        </w:rPr>
        <w:t>21.02.2019</w:t>
      </w:r>
      <w:r>
        <w:rPr>
          <w:sz w:val="28"/>
          <w:szCs w:val="28"/>
        </w:rPr>
        <w:t xml:space="preserve">                                                       № </w:t>
      </w:r>
      <w:r>
        <w:rPr>
          <w:sz w:val="28"/>
          <w:szCs w:val="28"/>
          <w:u w:val="single"/>
        </w:rPr>
        <w:t>191</w:t>
      </w:r>
      <w:r>
        <w:rPr>
          <w:sz w:val="28"/>
          <w:szCs w:val="28"/>
        </w:rPr>
        <w:t xml:space="preserve">                                             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</w:t>
      </w:r>
      <w:r>
        <w:rPr>
          <w:b/>
          <w:bCs/>
          <w:sz w:val="28"/>
          <w:szCs w:val="28"/>
          <w:lang w:val="ru-RU"/>
        </w:rPr>
        <w:t>ё</w:t>
      </w:r>
      <w:r>
        <w:rPr>
          <w:b/>
          <w:bCs/>
          <w:sz w:val="28"/>
          <w:szCs w:val="28"/>
        </w:rPr>
        <w:t>та об исполнении Прогнозного плана (программы) приватизации муниципального имущества Шаумянского сельского поселения Туапсинского района на 2018 год</w:t>
      </w:r>
    </w:p>
    <w:p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>
      <w:pPr>
        <w:tabs>
          <w:tab w:val="left" w:pos="7938"/>
        </w:tabs>
        <w:ind w:left="8" w:leftChars="0" w:right="-1" w:firstLine="7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Совета Шаумянского сельского поселения от 27.04.2017 года № 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</w:t>
      </w:r>
      <w:r>
        <w:rPr>
          <w:b w:val="0"/>
          <w:bCs/>
          <w:sz w:val="28"/>
          <w:szCs w:val="28"/>
        </w:rPr>
        <w:t>решение</w:t>
      </w:r>
      <w:r>
        <w:rPr>
          <w:b w:val="0"/>
          <w:bCs/>
          <w:sz w:val="28"/>
          <w:szCs w:val="28"/>
          <w:lang w:val="ru-RU"/>
        </w:rPr>
        <w:t>м</w:t>
      </w:r>
      <w:r>
        <w:rPr>
          <w:b w:val="0"/>
          <w:bCs/>
          <w:sz w:val="28"/>
          <w:szCs w:val="28"/>
        </w:rPr>
        <w:t xml:space="preserve"> Совета </w:t>
      </w:r>
      <w:r>
        <w:rPr>
          <w:b w:val="0"/>
          <w:bCs/>
          <w:sz w:val="28"/>
          <w:szCs w:val="28"/>
        </w:rPr>
        <w:t xml:space="preserve">Шаумянского сельского поселения Туапсинского района от 22 декабря 2017 года №141 «Об утверждении Прогнозного плана (программы) </w:t>
      </w:r>
      <w:r>
        <w:rPr>
          <w:b w:val="0"/>
          <w:bCs/>
          <w:sz w:val="28"/>
          <w:szCs w:val="28"/>
          <w:lang w:val="ru-RU"/>
        </w:rPr>
        <w:t xml:space="preserve">и </w:t>
      </w:r>
      <w:r>
        <w:rPr>
          <w:b w:val="0"/>
          <w:bCs/>
          <w:sz w:val="28"/>
          <w:szCs w:val="28"/>
        </w:rPr>
        <w:t>приватизации объектов муниципальной собственности Шаумянского сельского поселения Туапсинского района на 2018 год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ru-RU"/>
        </w:rPr>
        <w:t xml:space="preserve">решением Совета </w:t>
      </w:r>
      <w:r>
        <w:rPr>
          <w:b w:val="0"/>
          <w:bCs/>
          <w:sz w:val="28"/>
          <w:szCs w:val="28"/>
        </w:rPr>
        <w:t>Шаумянского сельского поселения Туапсинского района</w:t>
      </w:r>
      <w:r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>29</w:t>
      </w:r>
      <w:r>
        <w:rPr>
          <w:sz w:val="28"/>
          <w:szCs w:val="28"/>
          <w:u w:val="none"/>
          <w:lang w:val="ru-RU"/>
        </w:rPr>
        <w:t xml:space="preserve"> марта </w:t>
      </w:r>
      <w:r>
        <w:rPr>
          <w:sz w:val="28"/>
          <w:szCs w:val="28"/>
          <w:u w:val="none"/>
        </w:rPr>
        <w:t>2018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u w:val="none"/>
        </w:rPr>
        <w:t>154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>«</w:t>
      </w:r>
      <w:r>
        <w:rPr>
          <w:b w:val="0"/>
          <w:bCs/>
          <w:sz w:val="28"/>
          <w:szCs w:val="28"/>
        </w:rPr>
        <w:t xml:space="preserve">О внесении изменений внесении изменений в решение Совета </w:t>
      </w:r>
      <w:r>
        <w:rPr>
          <w:b w:val="0"/>
          <w:bCs/>
          <w:sz w:val="28"/>
          <w:szCs w:val="28"/>
        </w:rPr>
        <w:t>Шаумянского сельского поселения Туапсинского района от 22 декабря 2017 года №141 «Об утверждении Прогнозного плана (программы) приватизации объектов муниципальной собственности Шаумянского сельского поселения Туапсинского района на 2018 год</w:t>
      </w:r>
      <w:r>
        <w:rPr>
          <w:rFonts w:hint="default"/>
          <w:b w:val="0"/>
          <w:bCs/>
          <w:sz w:val="28"/>
          <w:szCs w:val="28"/>
          <w:lang w:val="ru-RU"/>
        </w:rPr>
        <w:t>»</w:t>
      </w:r>
      <w:r>
        <w:rPr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 Шаумянского сельского поселения Туапсинского района РЕШИЛ:</w:t>
      </w:r>
    </w:p>
    <w:p>
      <w:pPr>
        <w:pStyle w:val="13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т об исполнении Прогнозного плана (программы) приватизации муниципального имущества на 2018 год, согласно приложению к настоящему решению.</w:t>
      </w: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</w:t>
      </w:r>
    </w:p>
    <w:p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А.А.Кочканян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spacing w:after="0"/>
        <w:ind w:left="5664"/>
        <w:outlineLvl w:val="0"/>
        <w:rPr>
          <w:sz w:val="24"/>
          <w:szCs w:val="24"/>
        </w:rPr>
      </w:pP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Шаумянского сельского поселения</w:t>
      </w: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Туапсинского района</w:t>
      </w:r>
    </w:p>
    <w:p>
      <w:pPr>
        <w:spacing w:after="0"/>
        <w:ind w:left="5664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  <w:lang w:val="ru-RU"/>
        </w:rPr>
        <w:t xml:space="preserve">21.02.2019 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191</w:t>
      </w:r>
    </w:p>
    <w:p>
      <w:pPr>
        <w:jc w:val="center"/>
        <w:outlineLvl w:val="0"/>
        <w:rPr>
          <w:sz w:val="28"/>
          <w:szCs w:val="28"/>
        </w:rPr>
      </w:pPr>
    </w:p>
    <w:p>
      <w:pPr>
        <w:pStyle w:val="15"/>
        <w:widowControl/>
        <w:spacing w:after="0"/>
        <w:ind w:firstLine="4060" w:firstLineChars="145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</w:t>
      </w:r>
      <w:r>
        <w:rPr>
          <w:b w:val="0"/>
          <w:sz w:val="28"/>
          <w:szCs w:val="28"/>
          <w:lang w:val="ru-RU"/>
        </w:rPr>
        <w:t>Ё</w:t>
      </w:r>
      <w:r>
        <w:rPr>
          <w:b w:val="0"/>
          <w:sz w:val="28"/>
          <w:szCs w:val="28"/>
        </w:rPr>
        <w:t>Т</w:t>
      </w:r>
    </w:p>
    <w:p>
      <w:pPr>
        <w:pStyle w:val="15"/>
        <w:widowControl/>
        <w:spacing w:after="0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исполнении Прогнозного плана (Программы)</w:t>
      </w:r>
    </w:p>
    <w:p>
      <w:pPr>
        <w:pStyle w:val="15"/>
        <w:widowControl/>
        <w:spacing w:after="0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приватизации муниципального имущества Шаумянского сельского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поселения Туапсинского района на 2018 год</w:t>
      </w:r>
    </w:p>
    <w:p>
      <w:pPr>
        <w:pStyle w:val="15"/>
        <w:widowControl/>
        <w:jc w:val="center"/>
        <w:outlineLvl w:val="0"/>
        <w:rPr>
          <w:b w:val="0"/>
          <w:sz w:val="28"/>
          <w:szCs w:val="28"/>
        </w:rPr>
      </w:pPr>
    </w:p>
    <w:p>
      <w:pPr>
        <w:tabs>
          <w:tab w:val="left" w:pos="5400"/>
        </w:tabs>
        <w:ind w:firstLine="720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>Администрацией Шаумянского сельского поселения Туапсинского района в соответствии с 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 приватизации муниципального имущества Шаумянского сельского поселения на 2018 год, утвержд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нного решением Совета Шаумянского сельского поселения Туапсинского района </w:t>
      </w:r>
      <w:r>
        <w:rPr>
          <w:sz w:val="28"/>
          <w:szCs w:val="28"/>
          <w:shd w:val="clear" w:color="auto" w:fill="F9F9F9"/>
        </w:rPr>
        <w:t>от </w:t>
      </w:r>
      <w:r>
        <w:rPr>
          <w:sz w:val="28"/>
          <w:szCs w:val="28"/>
          <w:shd w:val="clear" w:color="auto" w:fill="F9F9F9"/>
        </w:rPr>
        <w:t>22.12.2017</w:t>
      </w:r>
      <w:r>
        <w:rPr>
          <w:sz w:val="28"/>
          <w:szCs w:val="28"/>
          <w:shd w:val="clear" w:color="auto" w:fill="F9F9F9"/>
        </w:rPr>
        <w:t>   № </w:t>
      </w:r>
      <w:r>
        <w:rPr>
          <w:sz w:val="28"/>
          <w:szCs w:val="28"/>
          <w:shd w:val="clear" w:color="auto" w:fill="F9F9F9"/>
        </w:rPr>
        <w:t>141</w:t>
      </w:r>
      <w:r>
        <w:rPr>
          <w:sz w:val="28"/>
          <w:szCs w:val="28"/>
        </w:rPr>
        <w:t xml:space="preserve"> (с изменениями, внес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нными </w:t>
      </w:r>
      <w:r>
        <w:rPr>
          <w:sz w:val="28"/>
          <w:szCs w:val="28"/>
          <w:lang w:val="ru-RU"/>
        </w:rPr>
        <w:t xml:space="preserve">решением Совета </w:t>
      </w:r>
      <w:r>
        <w:rPr>
          <w:b w:val="0"/>
          <w:bCs/>
          <w:sz w:val="28"/>
          <w:szCs w:val="28"/>
        </w:rPr>
        <w:t>Шаумянского сельского поселения Туапсинского района</w:t>
      </w:r>
      <w:r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>29</w:t>
      </w:r>
      <w:r>
        <w:rPr>
          <w:sz w:val="28"/>
          <w:szCs w:val="28"/>
          <w:u w:val="none"/>
          <w:lang w:val="ru-RU"/>
        </w:rPr>
        <w:t xml:space="preserve"> марта </w:t>
      </w:r>
      <w:r>
        <w:rPr>
          <w:sz w:val="28"/>
          <w:szCs w:val="28"/>
          <w:u w:val="none"/>
        </w:rPr>
        <w:t>2018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u w:val="none"/>
        </w:rPr>
        <w:t>154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>«</w:t>
      </w:r>
      <w:r>
        <w:rPr>
          <w:b w:val="0"/>
          <w:bCs/>
          <w:sz w:val="28"/>
          <w:szCs w:val="28"/>
        </w:rPr>
        <w:t>О внесении изменений внесении изменений в решение Совета Шаумянского сельского поселения Туапсинского района от 22 декабря 2017 года №141 «Об утверждении Прогнозного плана (программы) приватизации объектов муниципальной собственности Шаумянского сельского поселения Туапсинского района на 2018 год</w:t>
      </w:r>
      <w:r>
        <w:rPr>
          <w:rFonts w:hint="default"/>
          <w:b w:val="0"/>
          <w:bCs/>
          <w:sz w:val="28"/>
          <w:szCs w:val="28"/>
          <w:lang w:val="ru-RU"/>
        </w:rPr>
        <w:t>».</w:t>
      </w:r>
      <w:r>
        <w:rPr>
          <w:b w:val="0"/>
          <w:bCs/>
          <w:sz w:val="28"/>
          <w:szCs w:val="28"/>
        </w:rPr>
        <w:t xml:space="preserve"> </w:t>
      </w:r>
    </w:p>
    <w:p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план приватизации изначально было включено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муниципального недвижимого имущества. В результате корректировки плана их количество увеличилось до 6 объектов. </w:t>
      </w:r>
    </w:p>
    <w:p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всем объектам, подлежащим продаже в 2018 году, проведена техническая инвентаризация и подготовлены задания на оценку. Стоимость объектов определялась на основании отч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тов об оценке рыночной стоимости в соответствии с законодательством об оценочной деятельности. 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72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Планируемая сумма поступлений в бюджет </w:t>
      </w:r>
      <w:r>
        <w:rPr>
          <w:sz w:val="28"/>
          <w:szCs w:val="28"/>
          <w:lang w:val="ru-RU"/>
        </w:rPr>
        <w:t>Шаумянского 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  <w:lang w:val="ru-RU"/>
        </w:rPr>
        <w:t xml:space="preserve"> Туапсинского района</w:t>
      </w:r>
      <w:r>
        <w:rPr>
          <w:sz w:val="28"/>
          <w:szCs w:val="28"/>
        </w:rPr>
        <w:t xml:space="preserve"> от продажи объектов муниципального имущества на 2018 год </w:t>
      </w:r>
      <w:r>
        <w:rPr>
          <w:bCs/>
          <w:sz w:val="28"/>
          <w:szCs w:val="28"/>
        </w:rPr>
        <w:t xml:space="preserve">была утверждена в размере </w:t>
      </w:r>
      <w:r>
        <w:rPr>
          <w:bCs/>
          <w:sz w:val="28"/>
          <w:szCs w:val="28"/>
          <w:lang w:val="ru-RU"/>
        </w:rPr>
        <w:t>5500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рублей, в том числе: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72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- 5 </w:t>
      </w:r>
      <w:r>
        <w:rPr>
          <w:sz w:val="28"/>
          <w:szCs w:val="28"/>
          <w:lang w:val="ru-RU"/>
        </w:rPr>
        <w:t>500</w:t>
      </w:r>
      <w:r>
        <w:rPr>
          <w:sz w:val="28"/>
          <w:szCs w:val="28"/>
        </w:rPr>
        <w:t>,0 тыс.руб. – плановое задание в рамках исполнения Прогнозного плана приватизации на 2018 год;</w:t>
      </w:r>
    </w:p>
    <w:p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исполнения планового задания по доходам от продажи муниципального имущества составил </w:t>
      </w:r>
      <w:r>
        <w:rPr>
          <w:sz w:val="28"/>
          <w:szCs w:val="28"/>
          <w:lang w:val="ru-RU"/>
        </w:rPr>
        <w:t>625</w:t>
      </w:r>
      <w:r>
        <w:rPr>
          <w:sz w:val="28"/>
          <w:szCs w:val="28"/>
        </w:rPr>
        <w:t xml:space="preserve"> тыс.рублей по состоянию на 31 декабря 2018 года, в том числе:</w:t>
      </w:r>
    </w:p>
    <w:p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625</w:t>
      </w:r>
      <w:r>
        <w:rPr>
          <w:sz w:val="28"/>
          <w:szCs w:val="28"/>
        </w:rPr>
        <w:t xml:space="preserve"> тыс.руб. – фактически перечислены в бюджет Шаумянского сельского поселения финансовые средства в рамках исполнения Прогнозного плана приватизации на 2018 год;</w:t>
      </w:r>
    </w:p>
    <w:p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 состоянию на отчетную дату из Прогнозного плана реализован 1 объект муниципального недвижимого имущества на общую сумму </w:t>
      </w:r>
      <w:r>
        <w:rPr>
          <w:sz w:val="28"/>
          <w:szCs w:val="28"/>
          <w:lang w:val="ru-RU"/>
        </w:rPr>
        <w:t>625</w:t>
      </w:r>
      <w:r>
        <w:rPr>
          <w:sz w:val="28"/>
          <w:szCs w:val="28"/>
        </w:rPr>
        <w:t xml:space="preserve"> тыс.рублей, в том числе (Таблица 1):</w:t>
      </w:r>
    </w:p>
    <w:p>
      <w:pPr>
        <w:pStyle w:val="15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1.</w:t>
      </w:r>
    </w:p>
    <w:tbl>
      <w:tblPr>
        <w:tblStyle w:val="12"/>
        <w:tblpPr w:leftFromText="180" w:rightFromText="180" w:vertAnchor="text" w:horzAnchor="margin" w:tblpXSpec="center" w:tblpY="219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600"/>
        <w:gridCol w:w="1417"/>
        <w:gridCol w:w="1316"/>
        <w:gridCol w:w="1094"/>
        <w:gridCol w:w="1417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85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№ п/п</w:t>
            </w:r>
          </w:p>
        </w:tc>
        <w:tc>
          <w:tcPr>
            <w:tcW w:w="2600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Местонахождение, площадь,</w:t>
            </w:r>
          </w:p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кв.м.</w:t>
            </w:r>
          </w:p>
        </w:tc>
        <w:tc>
          <w:tcPr>
            <w:tcW w:w="1417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316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Рыночная стоимость, </w:t>
            </w:r>
          </w:p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тыс.руб.</w:t>
            </w:r>
          </w:p>
        </w:tc>
        <w:tc>
          <w:tcPr>
            <w:tcW w:w="1094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Дата продажи</w:t>
            </w:r>
          </w:p>
        </w:tc>
        <w:tc>
          <w:tcPr>
            <w:tcW w:w="1417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Покупатель</w:t>
            </w:r>
          </w:p>
        </w:tc>
        <w:tc>
          <w:tcPr>
            <w:tcW w:w="1418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Цена сделки приватизации, тыс.руб.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pStyle w:val="15"/>
              <w:widowControl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00" w:type="dxa"/>
          </w:tcPr>
          <w:p>
            <w:pPr>
              <w:pStyle w:val="15"/>
              <w:widowControl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>
            <w:pPr>
              <w:pStyle w:val="15"/>
              <w:widowControl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16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568,3</w:t>
            </w:r>
          </w:p>
        </w:tc>
        <w:tc>
          <w:tcPr>
            <w:tcW w:w="1094" w:type="dxa"/>
          </w:tcPr>
          <w:p>
            <w:pPr>
              <w:pStyle w:val="15"/>
              <w:widowControl/>
              <w:jc w:val="both"/>
              <w:outlineLvl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03.10.2018</w:t>
            </w:r>
          </w:p>
        </w:tc>
        <w:tc>
          <w:tcPr>
            <w:tcW w:w="1417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Физическое лицо</w:t>
            </w:r>
          </w:p>
        </w:tc>
        <w:tc>
          <w:tcPr>
            <w:tcW w:w="1418" w:type="dxa"/>
          </w:tcPr>
          <w:p>
            <w:pPr>
              <w:pStyle w:val="15"/>
              <w:widowControl/>
              <w:jc w:val="center"/>
              <w:outlineLvl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625,1</w:t>
            </w:r>
          </w:p>
        </w:tc>
      </w:tr>
    </w:tbl>
    <w:p>
      <w:pPr>
        <w:tabs>
          <w:tab w:val="left" w:pos="5400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540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победителем торгов заключ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н  договор купли-продажи земельного участка, оплата по этому договору произведена в бюджет Шаумянского сельского поселения Туапсинского района.</w:t>
      </w:r>
    </w:p>
    <w:p>
      <w:pPr>
        <w:pStyle w:val="15"/>
        <w:widowControl/>
        <w:ind w:firstLine="72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Приватизация иного имущества  в течение 2018 года не осуществлялась.</w:t>
      </w:r>
    </w:p>
    <w:p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торгов проводилось пут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м размещения извещений о проведении торгов на официальном сайте Российской Федерации для размещения информации о проведении торгов в информационно-телекоммуникационной сети «Интернет» и официальном сайте администрации Туапсинского городского поселения Туапсинского района в разделе «торги по имуществу».                 </w:t>
      </w:r>
    </w:p>
    <w:p>
      <w:pPr>
        <w:pStyle w:val="15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Ведущий специалист по территориальному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планированию и землеустройству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администрации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Шаумянского сельского поселения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Туапсинского района                                                                              З.П.Петрова</w:t>
      </w:r>
    </w:p>
    <w:sectPr>
      <w:headerReference r:id="rId3" w:type="even"/>
      <w:pgSz w:w="11906" w:h="16838"/>
      <w:pgMar w:top="680" w:right="680" w:bottom="709" w:left="1701" w:header="284" w:footer="709" w:gutter="0"/>
      <w:cols w:space="708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08"/>
  <w:drawingGridHorizontalSpacing w:val="100"/>
  <w:drawingGridVerticalSpacing w:val="435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C5349"/>
    <w:rsid w:val="000D0A64"/>
    <w:rsid w:val="000D32C7"/>
    <w:rsid w:val="000D7D4F"/>
    <w:rsid w:val="000E3660"/>
    <w:rsid w:val="000F4AF4"/>
    <w:rsid w:val="000F6566"/>
    <w:rsid w:val="001032B3"/>
    <w:rsid w:val="00107A96"/>
    <w:rsid w:val="00110889"/>
    <w:rsid w:val="001110D4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813E4"/>
    <w:rsid w:val="00181E4C"/>
    <w:rsid w:val="00183958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40EAD"/>
    <w:rsid w:val="003418B8"/>
    <w:rsid w:val="00345F61"/>
    <w:rsid w:val="003469A3"/>
    <w:rsid w:val="00355238"/>
    <w:rsid w:val="0035541D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96659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12129"/>
    <w:rsid w:val="004165D6"/>
    <w:rsid w:val="0042237B"/>
    <w:rsid w:val="00423F61"/>
    <w:rsid w:val="004240D7"/>
    <w:rsid w:val="00424D57"/>
    <w:rsid w:val="00425DBF"/>
    <w:rsid w:val="004333E7"/>
    <w:rsid w:val="00435684"/>
    <w:rsid w:val="004434C1"/>
    <w:rsid w:val="004436A1"/>
    <w:rsid w:val="00445396"/>
    <w:rsid w:val="00456BC2"/>
    <w:rsid w:val="004608A2"/>
    <w:rsid w:val="0047425A"/>
    <w:rsid w:val="00475B77"/>
    <w:rsid w:val="0047624D"/>
    <w:rsid w:val="00477C7D"/>
    <w:rsid w:val="004945CE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2EC0"/>
    <w:rsid w:val="00593E0B"/>
    <w:rsid w:val="005942D3"/>
    <w:rsid w:val="005A4EDB"/>
    <w:rsid w:val="005B7EA1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20183"/>
    <w:rsid w:val="00625169"/>
    <w:rsid w:val="00626E57"/>
    <w:rsid w:val="0062709A"/>
    <w:rsid w:val="00630F34"/>
    <w:rsid w:val="006315C0"/>
    <w:rsid w:val="00633603"/>
    <w:rsid w:val="006465A5"/>
    <w:rsid w:val="006468FE"/>
    <w:rsid w:val="00655B1C"/>
    <w:rsid w:val="00656ABA"/>
    <w:rsid w:val="00660C93"/>
    <w:rsid w:val="006613D9"/>
    <w:rsid w:val="00672C78"/>
    <w:rsid w:val="00680027"/>
    <w:rsid w:val="006832CB"/>
    <w:rsid w:val="00685877"/>
    <w:rsid w:val="006913B0"/>
    <w:rsid w:val="006936B1"/>
    <w:rsid w:val="006A34EC"/>
    <w:rsid w:val="006A7049"/>
    <w:rsid w:val="006A799E"/>
    <w:rsid w:val="006B23D8"/>
    <w:rsid w:val="006B68F8"/>
    <w:rsid w:val="006B7469"/>
    <w:rsid w:val="006C018D"/>
    <w:rsid w:val="006C5E95"/>
    <w:rsid w:val="006D02CB"/>
    <w:rsid w:val="006D030A"/>
    <w:rsid w:val="006D18EB"/>
    <w:rsid w:val="006D3F3A"/>
    <w:rsid w:val="006E2BD5"/>
    <w:rsid w:val="006F0A17"/>
    <w:rsid w:val="006F27B0"/>
    <w:rsid w:val="006F57A8"/>
    <w:rsid w:val="006F6B71"/>
    <w:rsid w:val="00700AE0"/>
    <w:rsid w:val="007044AD"/>
    <w:rsid w:val="007165F6"/>
    <w:rsid w:val="00721FFF"/>
    <w:rsid w:val="007245AB"/>
    <w:rsid w:val="00731A39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80F86"/>
    <w:rsid w:val="00781C6D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157E"/>
    <w:rsid w:val="007F38BB"/>
    <w:rsid w:val="007F4554"/>
    <w:rsid w:val="007F49D9"/>
    <w:rsid w:val="007F7EFB"/>
    <w:rsid w:val="008011D3"/>
    <w:rsid w:val="00807E16"/>
    <w:rsid w:val="008103F2"/>
    <w:rsid w:val="0081477A"/>
    <w:rsid w:val="0082200C"/>
    <w:rsid w:val="00822D8A"/>
    <w:rsid w:val="0082495F"/>
    <w:rsid w:val="008278F1"/>
    <w:rsid w:val="00830FF4"/>
    <w:rsid w:val="00836460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E7840"/>
    <w:rsid w:val="008F37ED"/>
    <w:rsid w:val="008F5711"/>
    <w:rsid w:val="0090285F"/>
    <w:rsid w:val="00903EAB"/>
    <w:rsid w:val="00906CB5"/>
    <w:rsid w:val="00907784"/>
    <w:rsid w:val="00911268"/>
    <w:rsid w:val="0091556A"/>
    <w:rsid w:val="00920F7F"/>
    <w:rsid w:val="00921EC0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699"/>
    <w:rsid w:val="0097206E"/>
    <w:rsid w:val="00974572"/>
    <w:rsid w:val="00977175"/>
    <w:rsid w:val="009800FB"/>
    <w:rsid w:val="00985436"/>
    <w:rsid w:val="00986904"/>
    <w:rsid w:val="0099123C"/>
    <w:rsid w:val="009939DA"/>
    <w:rsid w:val="0099499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A0964"/>
    <w:rsid w:val="00AA5969"/>
    <w:rsid w:val="00AB167D"/>
    <w:rsid w:val="00AB53D5"/>
    <w:rsid w:val="00AB57F0"/>
    <w:rsid w:val="00AC58B2"/>
    <w:rsid w:val="00AD05FF"/>
    <w:rsid w:val="00AD37E0"/>
    <w:rsid w:val="00AF0F02"/>
    <w:rsid w:val="00AF3145"/>
    <w:rsid w:val="00AF5844"/>
    <w:rsid w:val="00AF5EE0"/>
    <w:rsid w:val="00AF614B"/>
    <w:rsid w:val="00AF6611"/>
    <w:rsid w:val="00B1039A"/>
    <w:rsid w:val="00B1468B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2293"/>
    <w:rsid w:val="00B70099"/>
    <w:rsid w:val="00B73628"/>
    <w:rsid w:val="00B832E5"/>
    <w:rsid w:val="00B87746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6963"/>
    <w:rsid w:val="00BC75C3"/>
    <w:rsid w:val="00BD09CA"/>
    <w:rsid w:val="00BD0BF4"/>
    <w:rsid w:val="00BD2DA1"/>
    <w:rsid w:val="00BD44F6"/>
    <w:rsid w:val="00BD4ECD"/>
    <w:rsid w:val="00BD7082"/>
    <w:rsid w:val="00BE1B4E"/>
    <w:rsid w:val="00BE45A6"/>
    <w:rsid w:val="00BF5AA9"/>
    <w:rsid w:val="00C03B6E"/>
    <w:rsid w:val="00C071B5"/>
    <w:rsid w:val="00C16DDC"/>
    <w:rsid w:val="00C20EC8"/>
    <w:rsid w:val="00C236E7"/>
    <w:rsid w:val="00C250DE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60E01"/>
    <w:rsid w:val="00C736A9"/>
    <w:rsid w:val="00C748CE"/>
    <w:rsid w:val="00C8032E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6CB9"/>
    <w:rsid w:val="00CD59EC"/>
    <w:rsid w:val="00CE0AC0"/>
    <w:rsid w:val="00CE7DAB"/>
    <w:rsid w:val="00CF16DA"/>
    <w:rsid w:val="00CF5326"/>
    <w:rsid w:val="00D020B2"/>
    <w:rsid w:val="00D07153"/>
    <w:rsid w:val="00D125C0"/>
    <w:rsid w:val="00D22F4C"/>
    <w:rsid w:val="00D31149"/>
    <w:rsid w:val="00D34DCA"/>
    <w:rsid w:val="00D35E8F"/>
    <w:rsid w:val="00D41D24"/>
    <w:rsid w:val="00D44686"/>
    <w:rsid w:val="00D46777"/>
    <w:rsid w:val="00D46957"/>
    <w:rsid w:val="00D500A1"/>
    <w:rsid w:val="00D548D3"/>
    <w:rsid w:val="00D60687"/>
    <w:rsid w:val="00D65D52"/>
    <w:rsid w:val="00D66A0D"/>
    <w:rsid w:val="00D6765E"/>
    <w:rsid w:val="00D74D06"/>
    <w:rsid w:val="00D7522A"/>
    <w:rsid w:val="00D8160E"/>
    <w:rsid w:val="00D82667"/>
    <w:rsid w:val="00D82F95"/>
    <w:rsid w:val="00D90D3E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A0"/>
    <w:rsid w:val="00E15A07"/>
    <w:rsid w:val="00E1766C"/>
    <w:rsid w:val="00E212E5"/>
    <w:rsid w:val="00E21A85"/>
    <w:rsid w:val="00E2430F"/>
    <w:rsid w:val="00E32A63"/>
    <w:rsid w:val="00E343BE"/>
    <w:rsid w:val="00E37E26"/>
    <w:rsid w:val="00E41EE9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57C32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5BC1"/>
    <w:rsid w:val="00F94E28"/>
    <w:rsid w:val="00FA009F"/>
    <w:rsid w:val="00FA5CB5"/>
    <w:rsid w:val="00FA5E5C"/>
    <w:rsid w:val="00FA61DB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270E"/>
    <w:rsid w:val="00FF7F8A"/>
    <w:rsid w:val="27081ACA"/>
    <w:rsid w:val="3C094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6"/>
    <w:basedOn w:val="1"/>
    <w:next w:val="1"/>
    <w:qFormat/>
    <w:uiPriority w:val="0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uiPriority w:val="0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7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Normal (Web)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10">
    <w:name w:val="page number"/>
    <w:basedOn w:val="9"/>
    <w:uiPriority w:val="0"/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Cell"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аголовок 1 Знак"/>
    <w:basedOn w:val="9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AED0A-90B1-47A2-AA8A-1AEB62E60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6</Pages>
  <Words>1012</Words>
  <Characters>7566</Characters>
  <Lines>63</Lines>
  <Paragraphs>17</Paragraphs>
  <TotalTime>19</TotalTime>
  <ScaleCrop>false</ScaleCrop>
  <LinksUpToDate>false</LinksUpToDate>
  <CharactersWithSpaces>8561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2017-02-27T08:34:00Z</dcterms:created>
  <dc:creator>Оксана</dc:creator>
  <cp:lastModifiedBy>user7</cp:lastModifiedBy>
  <cp:lastPrinted>2019-01-11T07:59:00Z</cp:lastPrinted>
  <dcterms:modified xsi:type="dcterms:W3CDTF">2019-03-01T08:27:29Z</dcterms:modified>
  <dc:title>Российская Федерация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