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3E" w:rsidRPr="0040093E" w:rsidRDefault="0040093E" w:rsidP="0040093E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93E">
        <w:rPr>
          <w:rFonts w:ascii="Times New Roman" w:hAnsi="Times New Roman" w:cs="Times New Roman"/>
          <w:sz w:val="28"/>
          <w:szCs w:val="28"/>
        </w:rPr>
        <w:t>Извещение</w:t>
      </w:r>
    </w:p>
    <w:p w:rsidR="0040093E" w:rsidRPr="0040093E" w:rsidRDefault="0040093E" w:rsidP="0040093E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0093E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объектов недвижимости на территории Краснодарского края в 2021 году</w:t>
      </w:r>
    </w:p>
    <w:p w:rsidR="0040093E" w:rsidRPr="0040093E" w:rsidRDefault="0040093E" w:rsidP="0040093E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имущественных отношений Краснодарского края от 26.03.2020 № 488 «О проведении государственной кадастровой оценки объектов недвижимости на территории Краснодарского края в 2021 году» в 2021 году будет проведена государственная кадастровая оценка зданий, помещений,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земель лесного фонда, земель водного фонда.</w:t>
      </w: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«Крайтехинвентаризация – Краевое БТИ» декларации о характеристиках объектов недвижимости.</w:t>
      </w: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декларации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декларации также размещена на официальном сайте ГБУ КК «Крайтехинвентаризация – Краевое БТИ» в информационно-телекоммуникационной сети «Интернет».</w:t>
      </w:r>
    </w:p>
    <w:p w:rsidR="0040093E" w:rsidRPr="009E4670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70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8(861)991-05-05 доб.337 или по электронной почте </w: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>: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deklar</w:instrText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>@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kubbti</w:instrText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0F147F" w:rsidRPr="000F147F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9E467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deklar</w:t>
      </w:r>
      <w:r w:rsidRPr="009E4670"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r w:rsidRPr="009E467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kubbti</w:t>
      </w:r>
      <w:r w:rsidRPr="009E4670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Pr="009E467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0F147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9E4670">
        <w:rPr>
          <w:rFonts w:ascii="Times New Roman" w:hAnsi="Times New Roman" w:cs="Times New Roman"/>
          <w:b/>
          <w:sz w:val="28"/>
          <w:szCs w:val="28"/>
        </w:rPr>
        <w:t xml:space="preserve"> – ГБУ КК «Крайтехинвентаризация – Краевое БТИ».</w:t>
      </w: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3E" w:rsidRDefault="0040093E" w:rsidP="0040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о характеристиках объектов недвижимости принимаются по адресам:</w:t>
      </w:r>
    </w:p>
    <w:p w:rsidR="0040093E" w:rsidRDefault="009E4670" w:rsidP="009E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Туапсинскому району</w:t>
      </w:r>
    </w:p>
    <w:p w:rsidR="009E4670" w:rsidRDefault="009E4670" w:rsidP="009E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Герцена ул., д.10,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Краснодарский край, 352800;</w:t>
      </w:r>
    </w:p>
    <w:p w:rsidR="009E4670" w:rsidRPr="0040093E" w:rsidRDefault="009E4670" w:rsidP="009E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Краснодарский край, 352800 окно б/н, МФЦ.</w:t>
      </w:r>
    </w:p>
    <w:sectPr w:rsidR="009E4670" w:rsidRPr="004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34"/>
    <w:rsid w:val="000E6CEE"/>
    <w:rsid w:val="000F147F"/>
    <w:rsid w:val="00154659"/>
    <w:rsid w:val="00165834"/>
    <w:rsid w:val="0018195D"/>
    <w:rsid w:val="00246F5E"/>
    <w:rsid w:val="002658D2"/>
    <w:rsid w:val="002A4014"/>
    <w:rsid w:val="0040093E"/>
    <w:rsid w:val="005C013C"/>
    <w:rsid w:val="00735C93"/>
    <w:rsid w:val="007403FE"/>
    <w:rsid w:val="007A4E12"/>
    <w:rsid w:val="00991863"/>
    <w:rsid w:val="009E4670"/>
    <w:rsid w:val="00A56A7B"/>
    <w:rsid w:val="00A952BD"/>
    <w:rsid w:val="00AB3D86"/>
    <w:rsid w:val="00C65C57"/>
    <w:rsid w:val="00DA1738"/>
    <w:rsid w:val="00DA47F6"/>
    <w:rsid w:val="00DC372F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24A8-DE96-496E-985F-8479C48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2020-04-13T11:26:00Z</cp:lastPrinted>
  <dcterms:created xsi:type="dcterms:W3CDTF">2020-04-14T05:50:00Z</dcterms:created>
  <dcterms:modified xsi:type="dcterms:W3CDTF">2020-04-14T05:50:00Z</dcterms:modified>
</cp:coreProperties>
</file>