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1E" w:rsidRPr="0060691E" w:rsidRDefault="0060691E" w:rsidP="0060691E">
      <w:pPr>
        <w:pStyle w:val="ad"/>
        <w:rPr>
          <w:rStyle w:val="ac"/>
          <w:i w:val="0"/>
          <w:iCs w:val="0"/>
          <w:color w:val="FF0000"/>
        </w:rPr>
      </w:pPr>
      <w:r w:rsidRPr="0060691E">
        <w:rPr>
          <w:rStyle w:val="ac"/>
          <w:i w:val="0"/>
          <w:iCs w:val="0"/>
          <w:color w:val="FF0000"/>
        </w:rPr>
        <w:t>Предостережение</w:t>
      </w:r>
      <w:r>
        <w:rPr>
          <w:rStyle w:val="ac"/>
          <w:i w:val="0"/>
          <w:iCs w:val="0"/>
          <w:color w:val="FF0000"/>
        </w:rPr>
        <w:t xml:space="preserve"> по мраморному клопу и Американской белокрылой бабочке</w:t>
      </w:r>
    </w:p>
    <w:p w:rsidR="00B21DAD" w:rsidRPr="001D1065" w:rsidRDefault="00B21DAD" w:rsidP="001D1065">
      <w:pPr>
        <w:rPr>
          <w:rStyle w:val="ac"/>
          <w:i w:val="0"/>
          <w:sz w:val="24"/>
          <w:szCs w:val="24"/>
        </w:rPr>
      </w:pPr>
      <w:r w:rsidRPr="001D1065">
        <w:rPr>
          <w:rStyle w:val="ac"/>
          <w:i w:val="0"/>
          <w:sz w:val="24"/>
          <w:szCs w:val="24"/>
        </w:rPr>
        <w:t xml:space="preserve">Для растений большую опасность несет не только мраморный клоп, но и гусеница белой бабочки, которая не повреждает ствол, но полностью объедает листовую пластину, тем самым лишая дерево возможности полноценного фотосинтеза. Если растение не обрабатывать, через несколько лет оно погибает. Чтобы сохранить зеленые насаждения нужно производить своевременную обработку специальными препаратами из Государственного каталога пестицидов и </w:t>
      </w:r>
      <w:proofErr w:type="spellStart"/>
      <w:r w:rsidRPr="001D1065">
        <w:rPr>
          <w:rStyle w:val="ac"/>
          <w:i w:val="0"/>
          <w:sz w:val="24"/>
          <w:szCs w:val="24"/>
        </w:rPr>
        <w:t>агрохимикатов</w:t>
      </w:r>
      <w:proofErr w:type="spellEnd"/>
      <w:r w:rsidRPr="001D1065">
        <w:rPr>
          <w:rStyle w:val="ac"/>
          <w:i w:val="0"/>
          <w:sz w:val="24"/>
          <w:szCs w:val="24"/>
        </w:rPr>
        <w:t xml:space="preserve">, разрешенных к применению в России. </w:t>
      </w:r>
    </w:p>
    <w:p w:rsidR="00B21DAD" w:rsidRPr="001D1065" w:rsidRDefault="00B21DAD" w:rsidP="001D1065">
      <w:pPr>
        <w:rPr>
          <w:rStyle w:val="ac"/>
          <w:i w:val="0"/>
          <w:sz w:val="24"/>
          <w:szCs w:val="24"/>
        </w:rPr>
      </w:pPr>
      <w:r w:rsidRPr="001D1065">
        <w:rPr>
          <w:rStyle w:val="ac"/>
          <w:i w:val="0"/>
          <w:sz w:val="24"/>
          <w:szCs w:val="24"/>
        </w:rPr>
        <w:t>Муниципальные территории — ответственность городских властей. Остальным же хозяйствующим субъектам необходимо производить обработку самостоятельно: земли садовых товариществ – собственникам, территории многоквартирных жилых домов – управляющим компаниям. Обработка должна производиться в одно время согласно утвержденному графику. К недобросовестным же субъектам могут применяться штрафы.</w:t>
      </w:r>
    </w:p>
    <w:p w:rsidR="00B21DAD" w:rsidRPr="00CA3356" w:rsidRDefault="00B21DAD" w:rsidP="00CA3356">
      <w:pPr>
        <w:rPr>
          <w:rStyle w:val="ac"/>
          <w:i w:val="0"/>
        </w:rPr>
      </w:pPr>
    </w:p>
    <w:p w:rsidR="00B21DAD" w:rsidRDefault="00B21DAD" w:rsidP="00B21DAD">
      <w:r w:rsidRPr="00B21DAD">
        <w:drawing>
          <wp:inline distT="0" distB="0" distL="0" distR="0" wp14:anchorId="57975617" wp14:editId="63CE9D39">
            <wp:extent cx="5940425" cy="3957808"/>
            <wp:effectExtent l="0" t="0" r="3175" b="5080"/>
            <wp:docPr id="1" name="Рисунок 1" descr="Мраморный клоп в Краснодарском крае: найти и обезвред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раморный клоп в Краснодарском крае: найти и обезвреди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7808"/>
                    </a:xfrm>
                    <a:prstGeom prst="rect">
                      <a:avLst/>
                    </a:prstGeom>
                    <a:noFill/>
                    <a:ln>
                      <a:noFill/>
                    </a:ln>
                  </pic:spPr>
                </pic:pic>
              </a:graphicData>
            </a:graphic>
          </wp:inline>
        </w:drawing>
      </w:r>
    </w:p>
    <w:p w:rsidR="00B21DAD" w:rsidRDefault="00B21DAD" w:rsidP="00B21DAD">
      <w:pPr>
        <w:pStyle w:val="a6"/>
        <w:spacing w:before="264" w:beforeAutospacing="0" w:after="312" w:afterAutospacing="0"/>
        <w:rPr>
          <w:rFonts w:ascii="Arial" w:hAnsi="Arial" w:cs="Arial"/>
          <w:color w:val="363636"/>
          <w:sz w:val="21"/>
          <w:szCs w:val="21"/>
        </w:rPr>
      </w:pPr>
      <w:r>
        <w:rPr>
          <w:rFonts w:ascii="Arial" w:hAnsi="Arial" w:cs="Arial"/>
          <w:color w:val="363636"/>
          <w:sz w:val="21"/>
          <w:szCs w:val="21"/>
        </w:rPr>
        <w:t>Мраморный клоп – это насекомое коричневого цвета, длиной около 17 мм. Имеет грушевидную форму тела. На нем хорошо видны вкрапления разной формы, именно из-за такого окраса клопа и называют мраморным.</w:t>
      </w:r>
    </w:p>
    <w:p w:rsidR="00B21DAD" w:rsidRDefault="00B21DAD" w:rsidP="00B21DAD">
      <w:pPr>
        <w:pStyle w:val="a6"/>
        <w:spacing w:before="264" w:beforeAutospacing="0" w:after="312" w:afterAutospacing="0"/>
        <w:rPr>
          <w:rFonts w:ascii="Arial" w:hAnsi="Arial" w:cs="Arial"/>
          <w:color w:val="363636"/>
          <w:sz w:val="21"/>
          <w:szCs w:val="21"/>
        </w:rPr>
      </w:pPr>
      <w:r>
        <w:rPr>
          <w:rFonts w:ascii="Arial" w:hAnsi="Arial" w:cs="Arial"/>
          <w:color w:val="363636"/>
          <w:sz w:val="21"/>
          <w:szCs w:val="21"/>
        </w:rPr>
        <w:lastRenderedPageBreak/>
        <w:t>- Его особенностью является неприятный запах, отпугивающий хищников, поэтому не заметить появление мраморного клопа в доме или квартире будет сложно, - уверяют специалисты.</w:t>
      </w:r>
    </w:p>
    <w:p w:rsidR="00B21DAD" w:rsidRPr="00B21DAD" w:rsidRDefault="00B21DAD" w:rsidP="00B21DAD">
      <w:pPr>
        <w:pStyle w:val="a6"/>
        <w:spacing w:before="264" w:beforeAutospacing="0" w:after="312" w:afterAutospacing="0"/>
        <w:rPr>
          <w:rFonts w:ascii="Arial" w:hAnsi="Arial" w:cs="Arial"/>
          <w:color w:val="363636"/>
          <w:sz w:val="21"/>
          <w:szCs w:val="21"/>
        </w:rPr>
      </w:pPr>
      <w:r>
        <w:rPr>
          <w:rFonts w:ascii="Arial" w:hAnsi="Arial" w:cs="Arial"/>
          <w:color w:val="363636"/>
          <w:sz w:val="30"/>
          <w:szCs w:val="30"/>
        </w:rPr>
        <w:t>Чем мраморный клоп опасен для человека и природы</w:t>
      </w:r>
    </w:p>
    <w:p w:rsidR="00B21DAD" w:rsidRPr="00CA3356" w:rsidRDefault="00B21DAD" w:rsidP="00CA3356">
      <w:pPr>
        <w:pStyle w:val="a6"/>
        <w:spacing w:before="264" w:beforeAutospacing="0" w:after="312" w:afterAutospacing="0"/>
        <w:jc w:val="both"/>
        <w:rPr>
          <w:rFonts w:ascii="Arial" w:hAnsi="Arial" w:cs="Arial"/>
          <w:color w:val="363636"/>
          <w:sz w:val="22"/>
          <w:szCs w:val="22"/>
        </w:rPr>
      </w:pPr>
      <w:r w:rsidRPr="00CA3356">
        <w:rPr>
          <w:rFonts w:ascii="Arial" w:hAnsi="Arial" w:cs="Arial"/>
          <w:color w:val="363636"/>
          <w:sz w:val="22"/>
          <w:szCs w:val="22"/>
        </w:rPr>
        <w:t xml:space="preserve">Летом огромные </w:t>
      </w:r>
      <w:proofErr w:type="gramStart"/>
      <w:r w:rsidRPr="00CA3356">
        <w:rPr>
          <w:rFonts w:ascii="Arial" w:hAnsi="Arial" w:cs="Arial"/>
          <w:color w:val="363636"/>
          <w:sz w:val="22"/>
          <w:szCs w:val="22"/>
        </w:rPr>
        <w:t>скопища</w:t>
      </w:r>
      <w:proofErr w:type="gramEnd"/>
      <w:r w:rsidRPr="00CA3356">
        <w:rPr>
          <w:rFonts w:ascii="Arial" w:hAnsi="Arial" w:cs="Arial"/>
          <w:color w:val="363636"/>
          <w:sz w:val="22"/>
          <w:szCs w:val="22"/>
        </w:rPr>
        <w:t xml:space="preserve"> насекомых облепляют дома в городах и станицах Краснодарского края, залетают в окна и, что самое страшное, уничтожают урожай.</w:t>
      </w:r>
    </w:p>
    <w:p w:rsidR="00B21DAD" w:rsidRPr="00CA3356" w:rsidRDefault="00B21DAD" w:rsidP="00CA3356">
      <w:pPr>
        <w:pStyle w:val="a6"/>
        <w:spacing w:before="264" w:beforeAutospacing="0" w:after="312" w:afterAutospacing="0"/>
        <w:jc w:val="both"/>
        <w:rPr>
          <w:rFonts w:ascii="Arial" w:hAnsi="Arial" w:cs="Arial"/>
          <w:color w:val="363636"/>
          <w:sz w:val="22"/>
          <w:szCs w:val="22"/>
        </w:rPr>
      </w:pPr>
      <w:r w:rsidRPr="00CA3356">
        <w:rPr>
          <w:rFonts w:ascii="Arial" w:hAnsi="Arial" w:cs="Arial"/>
          <w:color w:val="363636"/>
          <w:sz w:val="22"/>
          <w:szCs w:val="22"/>
        </w:rPr>
        <w:t xml:space="preserve">- Мраморный клоп представляет опасность для 100 видов растений, в том числе </w:t>
      </w:r>
      <w:proofErr w:type="spellStart"/>
      <w:r w:rsidRPr="00CA3356">
        <w:rPr>
          <w:rFonts w:ascii="Arial" w:hAnsi="Arial" w:cs="Arial"/>
          <w:color w:val="363636"/>
          <w:sz w:val="22"/>
          <w:szCs w:val="22"/>
        </w:rPr>
        <w:t>сельхозкультур</w:t>
      </w:r>
      <w:proofErr w:type="spellEnd"/>
      <w:r w:rsidRPr="00CA3356">
        <w:rPr>
          <w:rFonts w:ascii="Arial" w:hAnsi="Arial" w:cs="Arial"/>
          <w:color w:val="363636"/>
          <w:sz w:val="22"/>
          <w:szCs w:val="22"/>
        </w:rPr>
        <w:t>, - объясняют ученые.</w:t>
      </w:r>
    </w:p>
    <w:p w:rsidR="0060691E" w:rsidRDefault="00B21DAD" w:rsidP="0060691E">
      <w:pPr>
        <w:pStyle w:val="a6"/>
        <w:spacing w:before="264" w:beforeAutospacing="0" w:after="312" w:afterAutospacing="0"/>
        <w:jc w:val="both"/>
        <w:rPr>
          <w:rFonts w:ascii="Arial" w:hAnsi="Arial" w:cs="Arial"/>
          <w:color w:val="363636"/>
          <w:sz w:val="22"/>
          <w:szCs w:val="22"/>
        </w:rPr>
      </w:pPr>
      <w:r w:rsidRPr="00CA3356">
        <w:rPr>
          <w:rFonts w:ascii="Arial" w:hAnsi="Arial" w:cs="Arial"/>
          <w:color w:val="363636"/>
          <w:sz w:val="22"/>
          <w:szCs w:val="22"/>
        </w:rPr>
        <w:t>Вредителю в пищу годится почти всё: плодовые и бахчевые культуры, виноградники, декоративные растения, фасоль и кукуруза. Если не бороться с клопом, он способен не просто повредить урожай, а даже полностью его уничтожить.</w:t>
      </w:r>
    </w:p>
    <w:p w:rsidR="00B21DAD" w:rsidRPr="0060691E" w:rsidRDefault="00B21DAD" w:rsidP="0060691E">
      <w:pPr>
        <w:pStyle w:val="a6"/>
        <w:spacing w:before="264" w:beforeAutospacing="0" w:after="312" w:afterAutospacing="0"/>
        <w:jc w:val="both"/>
        <w:rPr>
          <w:rFonts w:ascii="Arial" w:hAnsi="Arial" w:cs="Arial"/>
          <w:color w:val="363636"/>
          <w:sz w:val="22"/>
          <w:szCs w:val="22"/>
        </w:rPr>
      </w:pPr>
      <w:r w:rsidRPr="00CA3356">
        <w:rPr>
          <w:rFonts w:ascii="Arial" w:hAnsi="Arial" w:cs="Arial"/>
          <w:color w:val="363636"/>
          <w:sz w:val="22"/>
          <w:szCs w:val="22"/>
        </w:rPr>
        <w:t>Для человека серьезной опасности клопы не представляют. Однако в некоторых случаях у людей, в чей дом пробрались клопы, может возникнуть аллергия на запах насекомых или их укусы.</w:t>
      </w:r>
    </w:p>
    <w:p w:rsidR="00B21DAD" w:rsidRPr="00CA3356" w:rsidRDefault="00B21DAD" w:rsidP="00CA3356">
      <w:pPr>
        <w:pStyle w:val="a6"/>
        <w:spacing w:before="264" w:beforeAutospacing="0" w:after="312" w:afterAutospacing="0"/>
        <w:jc w:val="both"/>
        <w:rPr>
          <w:rFonts w:ascii="Arial" w:hAnsi="Arial" w:cs="Arial"/>
          <w:color w:val="363636"/>
          <w:sz w:val="22"/>
          <w:szCs w:val="22"/>
        </w:rPr>
      </w:pPr>
      <w:r w:rsidRPr="00CA3356">
        <w:rPr>
          <w:rFonts w:ascii="Arial" w:hAnsi="Arial" w:cs="Arial"/>
          <w:color w:val="363636"/>
          <w:sz w:val="22"/>
          <w:szCs w:val="22"/>
        </w:rPr>
        <w:t xml:space="preserve">- Если насекомое попадет на постельное белье или предметы гигиены, у человека со слабым иммунитетом возникают кожные зудящие высыпания, - отмечают медики. – В таких случаях помогают практически все </w:t>
      </w:r>
      <w:proofErr w:type="spellStart"/>
      <w:r w:rsidRPr="00CA3356">
        <w:rPr>
          <w:rFonts w:ascii="Arial" w:hAnsi="Arial" w:cs="Arial"/>
          <w:color w:val="363636"/>
          <w:sz w:val="22"/>
          <w:szCs w:val="22"/>
        </w:rPr>
        <w:t>противоаллергенные</w:t>
      </w:r>
      <w:proofErr w:type="spellEnd"/>
      <w:r w:rsidRPr="00CA3356">
        <w:rPr>
          <w:rFonts w:ascii="Arial" w:hAnsi="Arial" w:cs="Arial"/>
          <w:color w:val="363636"/>
          <w:sz w:val="22"/>
          <w:szCs w:val="22"/>
        </w:rPr>
        <w:t xml:space="preserve"> (антигистаминные) препараты, на а вредителя, разумеется, необходимо как можно скорее вывести.</w:t>
      </w:r>
    </w:p>
    <w:p w:rsidR="00B21DAD" w:rsidRDefault="00B21DAD" w:rsidP="00B21DAD">
      <w:pPr>
        <w:rPr>
          <w:rFonts w:ascii="Arial" w:hAnsi="Arial" w:cs="Arial"/>
          <w:color w:val="363636"/>
          <w:sz w:val="21"/>
          <w:szCs w:val="21"/>
        </w:rPr>
      </w:pPr>
      <w:r>
        <w:rPr>
          <w:rFonts w:ascii="Arial" w:hAnsi="Arial" w:cs="Arial"/>
          <w:noProof/>
          <w:color w:val="790000"/>
          <w:sz w:val="21"/>
          <w:szCs w:val="21"/>
          <w:lang w:eastAsia="ru-RU"/>
        </w:rPr>
        <w:drawing>
          <wp:inline distT="0" distB="0" distL="0" distR="0" wp14:anchorId="2A1A9215" wp14:editId="5862EF3E">
            <wp:extent cx="5372800" cy="3353758"/>
            <wp:effectExtent l="0" t="0" r="0" b="0"/>
            <wp:docPr id="2" name="Рисунок 2" descr="https://kubnews.ru/upload/resize_cache/iblock/0b5/800_533_2/0b557221acd963f780b6a945a717c18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ubnews.ru/upload/resize_cache/iblock/0b5/800_533_2/0b557221acd963f780b6a945a717c18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334" cy="3356588"/>
                    </a:xfrm>
                    <a:prstGeom prst="rect">
                      <a:avLst/>
                    </a:prstGeom>
                    <a:noFill/>
                    <a:ln>
                      <a:noFill/>
                    </a:ln>
                  </pic:spPr>
                </pic:pic>
              </a:graphicData>
            </a:graphic>
          </wp:inline>
        </w:drawing>
      </w:r>
    </w:p>
    <w:p w:rsidR="00B21DAD" w:rsidRPr="0060691E" w:rsidRDefault="00B21DAD" w:rsidP="0060691E">
      <w:pPr>
        <w:shd w:val="clear" w:color="auto" w:fill="FFFFFF"/>
        <w:rPr>
          <w:rFonts w:ascii="Arial" w:hAnsi="Arial" w:cs="Arial"/>
          <w:color w:val="868686"/>
          <w:sz w:val="21"/>
          <w:szCs w:val="21"/>
        </w:rPr>
      </w:pPr>
      <w:r>
        <w:rPr>
          <w:rStyle w:val="figurename"/>
          <w:rFonts w:ascii="Arial" w:hAnsi="Arial" w:cs="Arial"/>
          <w:color w:val="868686"/>
          <w:sz w:val="18"/>
          <w:szCs w:val="18"/>
        </w:rPr>
        <w:t>Мраморный клоп имеет способность размножаться в три поколения за один год.</w:t>
      </w:r>
      <w:r>
        <w:rPr>
          <w:rFonts w:ascii="Arial" w:hAnsi="Arial" w:cs="Arial"/>
          <w:color w:val="868686"/>
          <w:sz w:val="18"/>
          <w:szCs w:val="18"/>
        </w:rPr>
        <w:br/>
      </w:r>
      <w:r>
        <w:rPr>
          <w:rStyle w:val="figurename"/>
          <w:rFonts w:ascii="Arial" w:hAnsi="Arial" w:cs="Arial"/>
          <w:b/>
          <w:bCs/>
          <w:color w:val="868686"/>
          <w:sz w:val="18"/>
          <w:szCs w:val="18"/>
        </w:rPr>
        <w:t>Фото:</w:t>
      </w:r>
      <w:r>
        <w:rPr>
          <w:rStyle w:val="figurename"/>
          <w:rFonts w:ascii="Arial" w:hAnsi="Arial" w:cs="Arial"/>
          <w:color w:val="868686"/>
          <w:sz w:val="18"/>
          <w:szCs w:val="18"/>
        </w:rPr>
        <w:t> </w:t>
      </w:r>
      <w:proofErr w:type="spellStart"/>
      <w:r>
        <w:rPr>
          <w:rStyle w:val="figurename"/>
          <w:rFonts w:ascii="Arial" w:hAnsi="Arial" w:cs="Arial"/>
          <w:color w:val="868686"/>
          <w:sz w:val="18"/>
          <w:szCs w:val="18"/>
        </w:rPr>
        <w:t>taraklop.</w:t>
      </w:r>
      <w:proofErr w:type="gramStart"/>
      <w:r>
        <w:rPr>
          <w:rStyle w:val="figurename"/>
          <w:rFonts w:ascii="Arial" w:hAnsi="Arial" w:cs="Arial"/>
          <w:color w:val="868686"/>
          <w:sz w:val="18"/>
          <w:szCs w:val="18"/>
        </w:rPr>
        <w:t>ru</w:t>
      </w:r>
      <w:proofErr w:type="gramEnd"/>
      <w:r>
        <w:rPr>
          <w:rFonts w:ascii="Arial" w:hAnsi="Arial" w:cs="Arial"/>
          <w:color w:val="790000"/>
          <w:sz w:val="21"/>
          <w:szCs w:val="21"/>
        </w:rPr>
        <w:t>Бороться</w:t>
      </w:r>
      <w:proofErr w:type="spellEnd"/>
      <w:r>
        <w:rPr>
          <w:rFonts w:ascii="Arial" w:hAnsi="Arial" w:cs="Arial"/>
          <w:color w:val="790000"/>
          <w:sz w:val="21"/>
          <w:szCs w:val="21"/>
        </w:rPr>
        <w:t xml:space="preserve"> с вредителем удобно холодное время - пока он не перешел в активную фазу. По прогнозам специалистов, к середине апреля температура воздуха поднимется до показателей, при которых клоп начнет проявлять активность.</w:t>
      </w:r>
      <w:r>
        <w:rPr>
          <w:rFonts w:ascii="Arial" w:hAnsi="Arial" w:cs="Arial"/>
          <w:color w:val="363636"/>
          <w:sz w:val="21"/>
          <w:szCs w:val="21"/>
        </w:rPr>
        <w:t xml:space="preserve">- Все муниципалитеты, сельские поселения, должны в максимально короткие сроки провести комплекс работ по нахождению и уничтожению вредителя, и в дальнейшем в течение всего </w:t>
      </w:r>
      <w:proofErr w:type="spellStart"/>
      <w:r>
        <w:rPr>
          <w:rFonts w:ascii="Arial" w:hAnsi="Arial" w:cs="Arial"/>
          <w:color w:val="363636"/>
          <w:sz w:val="21"/>
          <w:szCs w:val="21"/>
        </w:rPr>
        <w:t>сельхозсезона</w:t>
      </w:r>
      <w:proofErr w:type="spellEnd"/>
      <w:r>
        <w:rPr>
          <w:rFonts w:ascii="Arial" w:hAnsi="Arial" w:cs="Arial"/>
          <w:color w:val="363636"/>
          <w:sz w:val="21"/>
          <w:szCs w:val="21"/>
        </w:rPr>
        <w:t xml:space="preserve"> держать ситуацию на контроле. Завершать работу в этом направлении можно будет только когда клоп уйдёт на зимовку</w:t>
      </w:r>
    </w:p>
    <w:p w:rsidR="00CA3356" w:rsidRDefault="001D1065" w:rsidP="00B21DAD">
      <w:pPr>
        <w:spacing w:after="0" w:line="240" w:lineRule="auto"/>
        <w:ind w:right="120"/>
        <w:textAlignment w:val="top"/>
      </w:pPr>
      <w:r w:rsidRPr="001D1065">
        <w:lastRenderedPageBreak/>
        <w:drawing>
          <wp:inline distT="0" distB="0" distL="0" distR="0" wp14:anchorId="241C9588" wp14:editId="77A14A7C">
            <wp:extent cx="5940425" cy="3338421"/>
            <wp:effectExtent l="0" t="0" r="3175" b="0"/>
            <wp:docPr id="5" name="Рисунок 5" descr="https://im.kommersant.ru/Issues.photo/REGIONS/KRASNODAR/2017/164/KKD_000001_02045_1_t218_104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kommersant.ru/Issues.photo/REGIONS/KRASNODAR/2017/164/KKD_000001_02045_1_t218_1041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38421"/>
                    </a:xfrm>
                    <a:prstGeom prst="rect">
                      <a:avLst/>
                    </a:prstGeom>
                    <a:noFill/>
                    <a:ln>
                      <a:noFill/>
                    </a:ln>
                  </pic:spPr>
                </pic:pic>
              </a:graphicData>
            </a:graphic>
          </wp:inline>
        </w:drawing>
      </w:r>
    </w:p>
    <w:p w:rsidR="00CA3356" w:rsidRDefault="00CA3356" w:rsidP="00B21DAD">
      <w:pPr>
        <w:spacing w:after="0" w:line="240" w:lineRule="auto"/>
        <w:ind w:right="120"/>
        <w:textAlignment w:val="top"/>
        <w:rPr>
          <w:rFonts w:ascii="Arial" w:hAnsi="Arial" w:cs="Arial"/>
          <w:color w:val="3B4256"/>
        </w:rPr>
      </w:pPr>
      <w:r>
        <w:rPr>
          <w:rFonts w:ascii="Arial" w:hAnsi="Arial" w:cs="Arial"/>
          <w:color w:val="3B4256"/>
        </w:rPr>
        <w:t xml:space="preserve">Американская белая бабочка (АББ) опасный карантинный вредитель. </w:t>
      </w:r>
      <w:proofErr w:type="gramStart"/>
      <w:r>
        <w:rPr>
          <w:rFonts w:ascii="Arial" w:hAnsi="Arial" w:cs="Arial"/>
          <w:color w:val="3B4256"/>
        </w:rPr>
        <w:t>Повреждает более 250 видов древесных, кустарниковых и травянистых растений, а наиболее предпочитаемые - шелковица, клен американский, яблоня, груша, слива, айва, черешня, вяз, грецкий орех.</w:t>
      </w:r>
      <w:proofErr w:type="gramEnd"/>
      <w:r>
        <w:rPr>
          <w:rFonts w:ascii="Arial" w:hAnsi="Arial" w:cs="Arial"/>
          <w:color w:val="3B4256"/>
        </w:rPr>
        <w:t xml:space="preserve"> Гусеницы питаются листьями. Шесть-восемь гнезд вредителя на плодовом дереве средней величины способны полностью уничтожить его листву, что приводит к ослаблению, а при многократном повреждении возможна гибель растения. При уменьшении листового аппарата </w:t>
      </w:r>
      <w:proofErr w:type="gramStart"/>
      <w:r>
        <w:rPr>
          <w:rFonts w:ascii="Arial" w:hAnsi="Arial" w:cs="Arial"/>
          <w:color w:val="3B4256"/>
        </w:rPr>
        <w:t>плодовых</w:t>
      </w:r>
      <w:proofErr w:type="gramEnd"/>
      <w:r>
        <w:rPr>
          <w:rFonts w:ascii="Arial" w:hAnsi="Arial" w:cs="Arial"/>
          <w:color w:val="3B4256"/>
        </w:rPr>
        <w:t xml:space="preserve"> на 20% урожайность снижается на 5-10%, на 50% - урожайность снижается на 50%, при объедании листвы на 75% урожай практически отсутствует.</w:t>
      </w:r>
    </w:p>
    <w:p w:rsidR="001D1065" w:rsidRDefault="001D1065" w:rsidP="00B21DAD">
      <w:pPr>
        <w:spacing w:after="0" w:line="240" w:lineRule="auto"/>
        <w:ind w:right="120"/>
        <w:textAlignment w:val="top"/>
        <w:rPr>
          <w:rFonts w:ascii="Arial" w:hAnsi="Arial" w:cs="Arial"/>
          <w:color w:val="3B4256"/>
        </w:rPr>
      </w:pPr>
      <w:r>
        <w:rPr>
          <w:rFonts w:ascii="Arial" w:hAnsi="Arial" w:cs="Arial"/>
          <w:color w:val="3B4256"/>
        </w:rPr>
        <w:t>Основные места обитания: зеленые насаждения в населенных пунктах, древесная и кустарниковая растительность вдоль шоссейных дорог, водоемов, лесополос.</w:t>
      </w:r>
    </w:p>
    <w:p w:rsidR="001D1065" w:rsidRDefault="001D1065" w:rsidP="001D1065">
      <w:pPr>
        <w:spacing w:after="0" w:line="240" w:lineRule="auto"/>
        <w:ind w:right="120"/>
        <w:textAlignment w:val="top"/>
        <w:rPr>
          <w:rFonts w:ascii="Arial" w:hAnsi="Arial" w:cs="Arial"/>
          <w:color w:val="3B4256"/>
        </w:rPr>
      </w:pPr>
      <w:r>
        <w:rPr>
          <w:rFonts w:ascii="Arial" w:hAnsi="Arial" w:cs="Arial"/>
          <w:color w:val="3B4256"/>
        </w:rPr>
        <w:t xml:space="preserve">Для ликвидации очагов и снижения численности АББ проводят агротехнические и истребительные мероприятия. Агротехническими мероприятиями по борьбе являются срез гнезд и их сжигание, очистка стволов от отмершей коры и обмазка их известью. Эффективны вспашка почвы и перекопка ее в проекции кроны кормовых растений. Во втором случае насаждения обрабатывают химическими и бактериальными препаратами. В населенных пунктах и на приусадебных участках рекомендуется проводить обработки биопрепаратами </w:t>
      </w:r>
      <w:proofErr w:type="spellStart"/>
      <w:r>
        <w:rPr>
          <w:rFonts w:ascii="Arial" w:hAnsi="Arial" w:cs="Arial"/>
          <w:color w:val="3B4256"/>
        </w:rPr>
        <w:t>лепидоцид</w:t>
      </w:r>
      <w:proofErr w:type="spellEnd"/>
      <w:r>
        <w:rPr>
          <w:rFonts w:ascii="Arial" w:hAnsi="Arial" w:cs="Arial"/>
          <w:color w:val="3B4256"/>
        </w:rPr>
        <w:t xml:space="preserve">, </w:t>
      </w:r>
      <w:proofErr w:type="spellStart"/>
      <w:r>
        <w:rPr>
          <w:rFonts w:ascii="Arial" w:hAnsi="Arial" w:cs="Arial"/>
          <w:color w:val="3B4256"/>
        </w:rPr>
        <w:t>бактеспеин</w:t>
      </w:r>
      <w:proofErr w:type="spellEnd"/>
      <w:r>
        <w:rPr>
          <w:rFonts w:ascii="Arial" w:hAnsi="Arial" w:cs="Arial"/>
          <w:color w:val="3B4256"/>
        </w:rPr>
        <w:t xml:space="preserve">, </w:t>
      </w:r>
      <w:proofErr w:type="spellStart"/>
      <w:r>
        <w:rPr>
          <w:rFonts w:ascii="Arial" w:hAnsi="Arial" w:cs="Arial"/>
          <w:color w:val="3B4256"/>
        </w:rPr>
        <w:t>гомелин</w:t>
      </w:r>
      <w:proofErr w:type="spellEnd"/>
      <w:r>
        <w:rPr>
          <w:rFonts w:ascii="Arial" w:hAnsi="Arial" w:cs="Arial"/>
          <w:color w:val="3B4256"/>
        </w:rPr>
        <w:t xml:space="preserve"> и др. В промышленных садах (в т. ч. фермерских) борьбу с вредителем необходимо проводить химическими препаратами, внесенными в «Список пестицидов, разрешенных к применению на территории РФ».</w:t>
      </w:r>
    </w:p>
    <w:p w:rsidR="001D1065" w:rsidRDefault="001D1065" w:rsidP="00B21DAD">
      <w:pPr>
        <w:spacing w:after="0" w:line="240" w:lineRule="auto"/>
        <w:ind w:right="120"/>
        <w:textAlignment w:val="top"/>
        <w:rPr>
          <w:rFonts w:ascii="Arial" w:hAnsi="Arial" w:cs="Arial"/>
          <w:color w:val="3B4256"/>
        </w:rPr>
      </w:pPr>
    </w:p>
    <w:p w:rsidR="001D1065" w:rsidRDefault="001D1065" w:rsidP="00B21DAD">
      <w:pPr>
        <w:spacing w:after="0" w:line="240" w:lineRule="auto"/>
        <w:ind w:right="120"/>
        <w:textAlignment w:val="top"/>
        <w:rPr>
          <w:rFonts w:ascii="Arial" w:hAnsi="Arial" w:cs="Arial"/>
          <w:color w:val="3B4256"/>
        </w:rPr>
      </w:pPr>
      <w:r>
        <w:rPr>
          <w:rFonts w:ascii="Arial" w:hAnsi="Arial" w:cs="Arial"/>
          <w:color w:val="3B4256"/>
        </w:rPr>
        <w:t xml:space="preserve">Ответственность за выполнением мероприятий по борьбе с американской белой бабочкой возлагается, прежде всего, </w:t>
      </w:r>
      <w:proofErr w:type="gramStart"/>
      <w:r>
        <w:rPr>
          <w:rFonts w:ascii="Arial" w:hAnsi="Arial" w:cs="Arial"/>
          <w:color w:val="3B4256"/>
        </w:rPr>
        <w:t>на</w:t>
      </w:r>
      <w:proofErr w:type="gramEnd"/>
      <w:r>
        <w:rPr>
          <w:rFonts w:ascii="Arial" w:hAnsi="Arial" w:cs="Arial"/>
          <w:color w:val="3B4256"/>
        </w:rPr>
        <w:t xml:space="preserve"> </w:t>
      </w:r>
      <w:proofErr w:type="gramStart"/>
      <w:r>
        <w:rPr>
          <w:rFonts w:ascii="Arial" w:hAnsi="Arial" w:cs="Arial"/>
          <w:color w:val="3B4256"/>
        </w:rPr>
        <w:t>глав</w:t>
      </w:r>
      <w:proofErr w:type="gramEnd"/>
      <w:r>
        <w:rPr>
          <w:rFonts w:ascii="Arial" w:hAnsi="Arial" w:cs="Arial"/>
          <w:color w:val="3B4256"/>
        </w:rPr>
        <w:t xml:space="preserve"> муниципальных образований, руководителей и специалистов сельскохозяйственных комплексов, фермерских и других коллективов, собственников (пользователей) земельных участков при постоянном контроле со стороны органов власти. На основании ч. 2 ст. 11 Федерального закона от 15 июля 2000 г. № 99-ФЗ «О карантине растений» мероприятия по выявлению карантинных объектов и борьбе с ними, локализации, ликвидации их очагов осуществляются за счет сре</w:t>
      </w:r>
      <w:proofErr w:type="gramStart"/>
      <w:r>
        <w:rPr>
          <w:rFonts w:ascii="Arial" w:hAnsi="Arial" w:cs="Arial"/>
          <w:color w:val="3B4256"/>
        </w:rPr>
        <w:t>дств вл</w:t>
      </w:r>
      <w:proofErr w:type="gramEnd"/>
      <w:r>
        <w:rPr>
          <w:rFonts w:ascii="Arial" w:hAnsi="Arial" w:cs="Arial"/>
          <w:color w:val="3B4256"/>
        </w:rPr>
        <w:t xml:space="preserve">адельцев. </w:t>
      </w:r>
      <w:proofErr w:type="gramStart"/>
      <w:r>
        <w:rPr>
          <w:rFonts w:ascii="Arial" w:hAnsi="Arial" w:cs="Arial"/>
          <w:color w:val="3B4256"/>
        </w:rPr>
        <w:t>За нарушение правил борьбы с карантинными объектами предусмотрена административная ответственность по ст. 10.1 Кодекса РФ об административных правонарушениях в виде предупреждения или наложение административного штрафа: на граждан – в размере от 300 до 500 рублей, на должностных лиц – от 500 до 1000 рублей, на юридических лиц – от 5000 до 10000 рублей.</w:t>
      </w:r>
      <w:proofErr w:type="gramEnd"/>
    </w:p>
    <w:p w:rsidR="0060691E" w:rsidRDefault="0060691E" w:rsidP="0060691E">
      <w:pPr>
        <w:shd w:val="clear" w:color="auto" w:fill="FFFFFF" w:themeFill="background1"/>
        <w:spacing w:after="375" w:line="240" w:lineRule="auto"/>
        <w:rPr>
          <w:b/>
          <w:bCs/>
          <w:i/>
          <w:iCs/>
          <w:color w:val="FF0000"/>
          <w:sz w:val="28"/>
          <w:szCs w:val="28"/>
        </w:rPr>
      </w:pPr>
      <w:r>
        <w:rPr>
          <w:b/>
          <w:bCs/>
          <w:i/>
          <w:iCs/>
          <w:color w:val="FF0000"/>
          <w:sz w:val="28"/>
          <w:szCs w:val="28"/>
        </w:rPr>
        <w:t>Дополнительная информация и запись на обработку по телефону: 89184337131, +7(86167)3-71-31 E-</w:t>
      </w:r>
      <w:proofErr w:type="spellStart"/>
      <w:r>
        <w:rPr>
          <w:b/>
          <w:bCs/>
          <w:i/>
          <w:iCs/>
          <w:color w:val="FF0000"/>
          <w:sz w:val="28"/>
          <w:szCs w:val="28"/>
        </w:rPr>
        <w:t>mail</w:t>
      </w:r>
      <w:proofErr w:type="spellEnd"/>
      <w:r>
        <w:rPr>
          <w:b/>
          <w:bCs/>
          <w:i/>
          <w:iCs/>
          <w:color w:val="FF0000"/>
          <w:sz w:val="28"/>
          <w:szCs w:val="28"/>
        </w:rPr>
        <w:t>: dez-yug@yandex.ru</w:t>
      </w:r>
    </w:p>
    <w:p w:rsidR="0060691E" w:rsidRDefault="0060691E">
      <w:r>
        <w:lastRenderedPageBreak/>
        <w:t xml:space="preserve">        </w:t>
      </w:r>
      <w:bookmarkStart w:id="0" w:name="_GoBack"/>
      <w:bookmarkEnd w:id="0"/>
    </w:p>
    <w:sectPr w:rsidR="00606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C40E7"/>
    <w:multiLevelType w:val="multilevel"/>
    <w:tmpl w:val="45A8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00"/>
    <w:rsid w:val="00015A18"/>
    <w:rsid w:val="00123C56"/>
    <w:rsid w:val="00147BEF"/>
    <w:rsid w:val="001905A2"/>
    <w:rsid w:val="001D1065"/>
    <w:rsid w:val="001D77BB"/>
    <w:rsid w:val="00233DA8"/>
    <w:rsid w:val="00344868"/>
    <w:rsid w:val="00390872"/>
    <w:rsid w:val="003C0847"/>
    <w:rsid w:val="003D74C3"/>
    <w:rsid w:val="00442565"/>
    <w:rsid w:val="0044721A"/>
    <w:rsid w:val="004521AD"/>
    <w:rsid w:val="00587EE2"/>
    <w:rsid w:val="0059469D"/>
    <w:rsid w:val="0060691E"/>
    <w:rsid w:val="00652EB8"/>
    <w:rsid w:val="006571A8"/>
    <w:rsid w:val="0069052D"/>
    <w:rsid w:val="006E4C4F"/>
    <w:rsid w:val="007A6D7D"/>
    <w:rsid w:val="007E75FF"/>
    <w:rsid w:val="008224AC"/>
    <w:rsid w:val="008A57C9"/>
    <w:rsid w:val="0091371C"/>
    <w:rsid w:val="009229A2"/>
    <w:rsid w:val="009A6B4E"/>
    <w:rsid w:val="009C175F"/>
    <w:rsid w:val="00A561F1"/>
    <w:rsid w:val="00A95FCD"/>
    <w:rsid w:val="00B21DAD"/>
    <w:rsid w:val="00B461AC"/>
    <w:rsid w:val="00B502BA"/>
    <w:rsid w:val="00BC0EB8"/>
    <w:rsid w:val="00BE4CA2"/>
    <w:rsid w:val="00C15F51"/>
    <w:rsid w:val="00C62761"/>
    <w:rsid w:val="00C66A00"/>
    <w:rsid w:val="00CA3356"/>
    <w:rsid w:val="00D5363B"/>
    <w:rsid w:val="00D80586"/>
    <w:rsid w:val="00E34AA8"/>
    <w:rsid w:val="00EC3EFF"/>
    <w:rsid w:val="00ED5E9F"/>
    <w:rsid w:val="00FA7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6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21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DAD"/>
    <w:rPr>
      <w:color w:val="0000FF" w:themeColor="hyperlink"/>
      <w:u w:val="single"/>
    </w:rPr>
  </w:style>
  <w:style w:type="paragraph" w:styleId="a4">
    <w:name w:val="Balloon Text"/>
    <w:basedOn w:val="a"/>
    <w:link w:val="a5"/>
    <w:uiPriority w:val="99"/>
    <w:semiHidden/>
    <w:unhideWhenUsed/>
    <w:rsid w:val="00B21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DAD"/>
    <w:rPr>
      <w:rFonts w:ascii="Tahoma" w:hAnsi="Tahoma" w:cs="Tahoma"/>
      <w:sz w:val="16"/>
      <w:szCs w:val="16"/>
    </w:rPr>
  </w:style>
  <w:style w:type="character" w:customStyle="1" w:styleId="30">
    <w:name w:val="Заголовок 3 Знак"/>
    <w:basedOn w:val="a0"/>
    <w:link w:val="3"/>
    <w:uiPriority w:val="9"/>
    <w:rsid w:val="00B21DAD"/>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B21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gurename">
    <w:name w:val="figure__name"/>
    <w:basedOn w:val="a0"/>
    <w:rsid w:val="00B21DAD"/>
  </w:style>
  <w:style w:type="paragraph" w:styleId="a7">
    <w:name w:val="List Paragraph"/>
    <w:basedOn w:val="a"/>
    <w:uiPriority w:val="34"/>
    <w:qFormat/>
    <w:rsid w:val="00B21DAD"/>
    <w:pPr>
      <w:ind w:left="720"/>
      <w:contextualSpacing/>
    </w:pPr>
  </w:style>
  <w:style w:type="character" w:styleId="a8">
    <w:name w:val="Intense Emphasis"/>
    <w:basedOn w:val="a0"/>
    <w:uiPriority w:val="21"/>
    <w:qFormat/>
    <w:rsid w:val="00CA3356"/>
    <w:rPr>
      <w:b/>
      <w:bCs/>
      <w:i/>
      <w:iCs/>
      <w:color w:val="4F81BD" w:themeColor="accent1"/>
    </w:rPr>
  </w:style>
  <w:style w:type="paragraph" w:styleId="2">
    <w:name w:val="Quote"/>
    <w:basedOn w:val="a"/>
    <w:next w:val="a"/>
    <w:link w:val="20"/>
    <w:uiPriority w:val="29"/>
    <w:qFormat/>
    <w:rsid w:val="00CA3356"/>
    <w:rPr>
      <w:i/>
      <w:iCs/>
      <w:color w:val="000000" w:themeColor="text1"/>
    </w:rPr>
  </w:style>
  <w:style w:type="character" w:customStyle="1" w:styleId="20">
    <w:name w:val="Цитата 2 Знак"/>
    <w:basedOn w:val="a0"/>
    <w:link w:val="2"/>
    <w:uiPriority w:val="29"/>
    <w:rsid w:val="00CA3356"/>
    <w:rPr>
      <w:i/>
      <w:iCs/>
      <w:color w:val="000000" w:themeColor="text1"/>
    </w:rPr>
  </w:style>
  <w:style w:type="paragraph" w:styleId="a9">
    <w:name w:val="Intense Quote"/>
    <w:basedOn w:val="a"/>
    <w:next w:val="a"/>
    <w:link w:val="aa"/>
    <w:uiPriority w:val="30"/>
    <w:qFormat/>
    <w:rsid w:val="00CA3356"/>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CA3356"/>
    <w:rPr>
      <w:b/>
      <w:bCs/>
      <w:i/>
      <w:iCs/>
      <w:color w:val="4F81BD" w:themeColor="accent1"/>
    </w:rPr>
  </w:style>
  <w:style w:type="paragraph" w:styleId="ab">
    <w:name w:val="No Spacing"/>
    <w:uiPriority w:val="1"/>
    <w:qFormat/>
    <w:rsid w:val="00CA3356"/>
    <w:pPr>
      <w:spacing w:after="0" w:line="240" w:lineRule="auto"/>
    </w:pPr>
  </w:style>
  <w:style w:type="character" w:styleId="ac">
    <w:name w:val="Emphasis"/>
    <w:basedOn w:val="a0"/>
    <w:uiPriority w:val="20"/>
    <w:qFormat/>
    <w:rsid w:val="00CA3356"/>
    <w:rPr>
      <w:i/>
      <w:iCs/>
    </w:rPr>
  </w:style>
  <w:style w:type="character" w:customStyle="1" w:styleId="10">
    <w:name w:val="Заголовок 1 Знак"/>
    <w:basedOn w:val="a0"/>
    <w:link w:val="1"/>
    <w:uiPriority w:val="9"/>
    <w:rsid w:val="0060691E"/>
    <w:rPr>
      <w:rFonts w:asciiTheme="majorHAnsi" w:eastAsiaTheme="majorEastAsia" w:hAnsiTheme="majorHAnsi" w:cstheme="majorBidi"/>
      <w:b/>
      <w:bCs/>
      <w:color w:val="365F91" w:themeColor="accent1" w:themeShade="BF"/>
      <w:sz w:val="28"/>
      <w:szCs w:val="28"/>
    </w:rPr>
  </w:style>
  <w:style w:type="paragraph" w:styleId="ad">
    <w:name w:val="Title"/>
    <w:basedOn w:val="a"/>
    <w:next w:val="a"/>
    <w:link w:val="ae"/>
    <w:uiPriority w:val="10"/>
    <w:qFormat/>
    <w:rsid w:val="00606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60691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6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21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DAD"/>
    <w:rPr>
      <w:color w:val="0000FF" w:themeColor="hyperlink"/>
      <w:u w:val="single"/>
    </w:rPr>
  </w:style>
  <w:style w:type="paragraph" w:styleId="a4">
    <w:name w:val="Balloon Text"/>
    <w:basedOn w:val="a"/>
    <w:link w:val="a5"/>
    <w:uiPriority w:val="99"/>
    <w:semiHidden/>
    <w:unhideWhenUsed/>
    <w:rsid w:val="00B21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DAD"/>
    <w:rPr>
      <w:rFonts w:ascii="Tahoma" w:hAnsi="Tahoma" w:cs="Tahoma"/>
      <w:sz w:val="16"/>
      <w:szCs w:val="16"/>
    </w:rPr>
  </w:style>
  <w:style w:type="character" w:customStyle="1" w:styleId="30">
    <w:name w:val="Заголовок 3 Знак"/>
    <w:basedOn w:val="a0"/>
    <w:link w:val="3"/>
    <w:uiPriority w:val="9"/>
    <w:rsid w:val="00B21DAD"/>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B21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gurename">
    <w:name w:val="figure__name"/>
    <w:basedOn w:val="a0"/>
    <w:rsid w:val="00B21DAD"/>
  </w:style>
  <w:style w:type="paragraph" w:styleId="a7">
    <w:name w:val="List Paragraph"/>
    <w:basedOn w:val="a"/>
    <w:uiPriority w:val="34"/>
    <w:qFormat/>
    <w:rsid w:val="00B21DAD"/>
    <w:pPr>
      <w:ind w:left="720"/>
      <w:contextualSpacing/>
    </w:pPr>
  </w:style>
  <w:style w:type="character" w:styleId="a8">
    <w:name w:val="Intense Emphasis"/>
    <w:basedOn w:val="a0"/>
    <w:uiPriority w:val="21"/>
    <w:qFormat/>
    <w:rsid w:val="00CA3356"/>
    <w:rPr>
      <w:b/>
      <w:bCs/>
      <w:i/>
      <w:iCs/>
      <w:color w:val="4F81BD" w:themeColor="accent1"/>
    </w:rPr>
  </w:style>
  <w:style w:type="paragraph" w:styleId="2">
    <w:name w:val="Quote"/>
    <w:basedOn w:val="a"/>
    <w:next w:val="a"/>
    <w:link w:val="20"/>
    <w:uiPriority w:val="29"/>
    <w:qFormat/>
    <w:rsid w:val="00CA3356"/>
    <w:rPr>
      <w:i/>
      <w:iCs/>
      <w:color w:val="000000" w:themeColor="text1"/>
    </w:rPr>
  </w:style>
  <w:style w:type="character" w:customStyle="1" w:styleId="20">
    <w:name w:val="Цитата 2 Знак"/>
    <w:basedOn w:val="a0"/>
    <w:link w:val="2"/>
    <w:uiPriority w:val="29"/>
    <w:rsid w:val="00CA3356"/>
    <w:rPr>
      <w:i/>
      <w:iCs/>
      <w:color w:val="000000" w:themeColor="text1"/>
    </w:rPr>
  </w:style>
  <w:style w:type="paragraph" w:styleId="a9">
    <w:name w:val="Intense Quote"/>
    <w:basedOn w:val="a"/>
    <w:next w:val="a"/>
    <w:link w:val="aa"/>
    <w:uiPriority w:val="30"/>
    <w:qFormat/>
    <w:rsid w:val="00CA3356"/>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CA3356"/>
    <w:rPr>
      <w:b/>
      <w:bCs/>
      <w:i/>
      <w:iCs/>
      <w:color w:val="4F81BD" w:themeColor="accent1"/>
    </w:rPr>
  </w:style>
  <w:style w:type="paragraph" w:styleId="ab">
    <w:name w:val="No Spacing"/>
    <w:uiPriority w:val="1"/>
    <w:qFormat/>
    <w:rsid w:val="00CA3356"/>
    <w:pPr>
      <w:spacing w:after="0" w:line="240" w:lineRule="auto"/>
    </w:pPr>
  </w:style>
  <w:style w:type="character" w:styleId="ac">
    <w:name w:val="Emphasis"/>
    <w:basedOn w:val="a0"/>
    <w:uiPriority w:val="20"/>
    <w:qFormat/>
    <w:rsid w:val="00CA3356"/>
    <w:rPr>
      <w:i/>
      <w:iCs/>
    </w:rPr>
  </w:style>
  <w:style w:type="character" w:customStyle="1" w:styleId="10">
    <w:name w:val="Заголовок 1 Знак"/>
    <w:basedOn w:val="a0"/>
    <w:link w:val="1"/>
    <w:uiPriority w:val="9"/>
    <w:rsid w:val="0060691E"/>
    <w:rPr>
      <w:rFonts w:asciiTheme="majorHAnsi" w:eastAsiaTheme="majorEastAsia" w:hAnsiTheme="majorHAnsi" w:cstheme="majorBidi"/>
      <w:b/>
      <w:bCs/>
      <w:color w:val="365F91" w:themeColor="accent1" w:themeShade="BF"/>
      <w:sz w:val="28"/>
      <w:szCs w:val="28"/>
    </w:rPr>
  </w:style>
  <w:style w:type="paragraph" w:styleId="ad">
    <w:name w:val="Title"/>
    <w:basedOn w:val="a"/>
    <w:next w:val="a"/>
    <w:link w:val="ae"/>
    <w:uiPriority w:val="10"/>
    <w:qFormat/>
    <w:rsid w:val="00606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60691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22421">
      <w:bodyDiv w:val="1"/>
      <w:marLeft w:val="0"/>
      <w:marRight w:val="0"/>
      <w:marTop w:val="0"/>
      <w:marBottom w:val="0"/>
      <w:divBdr>
        <w:top w:val="none" w:sz="0" w:space="0" w:color="auto"/>
        <w:left w:val="none" w:sz="0" w:space="0" w:color="auto"/>
        <w:bottom w:val="none" w:sz="0" w:space="0" w:color="auto"/>
        <w:right w:val="none" w:sz="0" w:space="0" w:color="auto"/>
      </w:divBdr>
    </w:div>
    <w:div w:id="1312976157">
      <w:bodyDiv w:val="1"/>
      <w:marLeft w:val="0"/>
      <w:marRight w:val="0"/>
      <w:marTop w:val="0"/>
      <w:marBottom w:val="0"/>
      <w:divBdr>
        <w:top w:val="none" w:sz="0" w:space="0" w:color="auto"/>
        <w:left w:val="none" w:sz="0" w:space="0" w:color="auto"/>
        <w:bottom w:val="none" w:sz="0" w:space="0" w:color="auto"/>
        <w:right w:val="none" w:sz="0" w:space="0" w:color="auto"/>
      </w:divBdr>
      <w:divsChild>
        <w:div w:id="1675960081">
          <w:marLeft w:val="0"/>
          <w:marRight w:val="0"/>
          <w:marTop w:val="0"/>
          <w:marBottom w:val="0"/>
          <w:divBdr>
            <w:top w:val="none" w:sz="0" w:space="0" w:color="auto"/>
            <w:left w:val="none" w:sz="0" w:space="0" w:color="auto"/>
            <w:bottom w:val="none" w:sz="0" w:space="0" w:color="auto"/>
            <w:right w:val="none" w:sz="0" w:space="0" w:color="auto"/>
          </w:divBdr>
          <w:divsChild>
            <w:div w:id="1511406455">
              <w:marLeft w:val="0"/>
              <w:marRight w:val="0"/>
              <w:marTop w:val="0"/>
              <w:marBottom w:val="0"/>
              <w:divBdr>
                <w:top w:val="none" w:sz="0" w:space="0" w:color="auto"/>
                <w:left w:val="none" w:sz="0" w:space="0" w:color="auto"/>
                <w:bottom w:val="none" w:sz="0" w:space="0" w:color="auto"/>
                <w:right w:val="none" w:sz="0" w:space="0" w:color="auto"/>
              </w:divBdr>
              <w:divsChild>
                <w:div w:id="1778911134">
                  <w:marLeft w:val="0"/>
                  <w:marRight w:val="0"/>
                  <w:marTop w:val="0"/>
                  <w:marBottom w:val="0"/>
                  <w:divBdr>
                    <w:top w:val="none" w:sz="0" w:space="0" w:color="auto"/>
                    <w:left w:val="none" w:sz="0" w:space="0" w:color="auto"/>
                    <w:bottom w:val="none" w:sz="0" w:space="0" w:color="auto"/>
                    <w:right w:val="none" w:sz="0" w:space="0" w:color="auto"/>
                  </w:divBdr>
                  <w:divsChild>
                    <w:div w:id="1106853868">
                      <w:marLeft w:val="0"/>
                      <w:marRight w:val="0"/>
                      <w:marTop w:val="0"/>
                      <w:marBottom w:val="0"/>
                      <w:divBdr>
                        <w:top w:val="none" w:sz="0" w:space="0" w:color="auto"/>
                        <w:left w:val="none" w:sz="0" w:space="0" w:color="auto"/>
                        <w:bottom w:val="none" w:sz="0" w:space="0" w:color="auto"/>
                        <w:right w:val="none" w:sz="0" w:space="0" w:color="auto"/>
                      </w:divBdr>
                      <w:divsChild>
                        <w:div w:id="2060321824">
                          <w:marLeft w:val="0"/>
                          <w:marRight w:val="0"/>
                          <w:marTop w:val="0"/>
                          <w:marBottom w:val="0"/>
                          <w:divBdr>
                            <w:top w:val="none" w:sz="0" w:space="0" w:color="auto"/>
                            <w:left w:val="none" w:sz="0" w:space="0" w:color="auto"/>
                            <w:bottom w:val="none" w:sz="0" w:space="0" w:color="auto"/>
                            <w:right w:val="none" w:sz="0" w:space="0" w:color="auto"/>
                          </w:divBdr>
                        </w:div>
                      </w:divsChild>
                    </w:div>
                    <w:div w:id="856115132">
                      <w:marLeft w:val="0"/>
                      <w:marRight w:val="0"/>
                      <w:marTop w:val="0"/>
                      <w:marBottom w:val="0"/>
                      <w:divBdr>
                        <w:top w:val="none" w:sz="0" w:space="0" w:color="auto"/>
                        <w:left w:val="none" w:sz="0" w:space="0" w:color="auto"/>
                        <w:bottom w:val="none" w:sz="0" w:space="0" w:color="auto"/>
                        <w:right w:val="none" w:sz="0" w:space="0" w:color="auto"/>
                      </w:divBdr>
                      <w:divsChild>
                        <w:div w:id="1209532851">
                          <w:marLeft w:val="0"/>
                          <w:marRight w:val="0"/>
                          <w:marTop w:val="0"/>
                          <w:marBottom w:val="0"/>
                          <w:divBdr>
                            <w:top w:val="none" w:sz="0" w:space="0" w:color="auto"/>
                            <w:left w:val="none" w:sz="0" w:space="0" w:color="auto"/>
                            <w:bottom w:val="none" w:sz="0" w:space="0" w:color="auto"/>
                            <w:right w:val="none" w:sz="0" w:space="0" w:color="auto"/>
                          </w:divBdr>
                          <w:divsChild>
                            <w:div w:id="222982221">
                              <w:marLeft w:val="3600"/>
                              <w:marRight w:val="0"/>
                              <w:marTop w:val="0"/>
                              <w:marBottom w:val="0"/>
                              <w:divBdr>
                                <w:top w:val="none" w:sz="0" w:space="0" w:color="auto"/>
                                <w:left w:val="none" w:sz="0" w:space="0" w:color="auto"/>
                                <w:bottom w:val="none" w:sz="0" w:space="0" w:color="auto"/>
                                <w:right w:val="none" w:sz="0" w:space="0" w:color="auto"/>
                              </w:divBdr>
                            </w:div>
                            <w:div w:id="1482581688">
                              <w:marLeft w:val="0"/>
                              <w:marRight w:val="0"/>
                              <w:marTop w:val="0"/>
                              <w:marBottom w:val="0"/>
                              <w:divBdr>
                                <w:top w:val="none" w:sz="0" w:space="0" w:color="auto"/>
                                <w:left w:val="none" w:sz="0" w:space="0" w:color="auto"/>
                                <w:bottom w:val="none" w:sz="0" w:space="0" w:color="auto"/>
                                <w:right w:val="none" w:sz="0" w:space="0" w:color="auto"/>
                              </w:divBdr>
                              <w:divsChild>
                                <w:div w:id="662319129">
                                  <w:marLeft w:val="0"/>
                                  <w:marRight w:val="0"/>
                                  <w:marTop w:val="0"/>
                                  <w:marBottom w:val="0"/>
                                  <w:divBdr>
                                    <w:top w:val="none" w:sz="0" w:space="0" w:color="auto"/>
                                    <w:left w:val="none" w:sz="0" w:space="0" w:color="auto"/>
                                    <w:bottom w:val="none" w:sz="0" w:space="0" w:color="auto"/>
                                    <w:right w:val="none" w:sz="0" w:space="0" w:color="auto"/>
                                  </w:divBdr>
                                  <w:divsChild>
                                    <w:div w:id="620234907">
                                      <w:marLeft w:val="0"/>
                                      <w:marRight w:val="0"/>
                                      <w:marTop w:val="0"/>
                                      <w:marBottom w:val="0"/>
                                      <w:divBdr>
                                        <w:top w:val="none" w:sz="0" w:space="0" w:color="auto"/>
                                        <w:left w:val="none" w:sz="0" w:space="0" w:color="auto"/>
                                        <w:bottom w:val="none" w:sz="0" w:space="0" w:color="auto"/>
                                        <w:right w:val="none" w:sz="0" w:space="0" w:color="auto"/>
                                      </w:divBdr>
                                      <w:divsChild>
                                        <w:div w:id="1392843817">
                                          <w:marLeft w:val="0"/>
                                          <w:marRight w:val="0"/>
                                          <w:marTop w:val="0"/>
                                          <w:marBottom w:val="210"/>
                                          <w:divBdr>
                                            <w:top w:val="none" w:sz="0" w:space="0" w:color="auto"/>
                                            <w:left w:val="none" w:sz="0" w:space="0" w:color="auto"/>
                                            <w:bottom w:val="none" w:sz="0" w:space="0" w:color="auto"/>
                                            <w:right w:val="none" w:sz="0" w:space="0" w:color="auto"/>
                                          </w:divBdr>
                                        </w:div>
                                        <w:div w:id="1804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01949">
                      <w:marLeft w:val="0"/>
                      <w:marRight w:val="0"/>
                      <w:marTop w:val="0"/>
                      <w:marBottom w:val="0"/>
                      <w:divBdr>
                        <w:top w:val="none" w:sz="0" w:space="0" w:color="auto"/>
                        <w:left w:val="none" w:sz="0" w:space="0" w:color="auto"/>
                        <w:bottom w:val="none" w:sz="0" w:space="0" w:color="auto"/>
                        <w:right w:val="none" w:sz="0" w:space="0" w:color="auto"/>
                      </w:divBdr>
                      <w:divsChild>
                        <w:div w:id="265964007">
                          <w:marLeft w:val="0"/>
                          <w:marRight w:val="0"/>
                          <w:marTop w:val="0"/>
                          <w:marBottom w:val="0"/>
                          <w:divBdr>
                            <w:top w:val="none" w:sz="0" w:space="0" w:color="auto"/>
                            <w:left w:val="none" w:sz="0" w:space="0" w:color="auto"/>
                            <w:bottom w:val="none" w:sz="0" w:space="0" w:color="auto"/>
                            <w:right w:val="none" w:sz="0" w:space="0" w:color="auto"/>
                          </w:divBdr>
                        </w:div>
                      </w:divsChild>
                    </w:div>
                    <w:div w:id="1616450314">
                      <w:marLeft w:val="0"/>
                      <w:marRight w:val="0"/>
                      <w:marTop w:val="0"/>
                      <w:marBottom w:val="0"/>
                      <w:divBdr>
                        <w:top w:val="single" w:sz="6" w:space="17" w:color="D9D9D9"/>
                        <w:left w:val="none" w:sz="0" w:space="0" w:color="auto"/>
                        <w:bottom w:val="single" w:sz="6" w:space="20" w:color="D9D9D9"/>
                        <w:right w:val="none" w:sz="0" w:space="0" w:color="auto"/>
                      </w:divBdr>
                      <w:divsChild>
                        <w:div w:id="8631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9647">
                  <w:marLeft w:val="0"/>
                  <w:marRight w:val="0"/>
                  <w:marTop w:val="285"/>
                  <w:marBottom w:val="0"/>
                  <w:divBdr>
                    <w:top w:val="none" w:sz="0" w:space="0" w:color="auto"/>
                    <w:left w:val="none" w:sz="0" w:space="0" w:color="auto"/>
                    <w:bottom w:val="none" w:sz="0" w:space="0" w:color="auto"/>
                    <w:right w:val="none" w:sz="0" w:space="0" w:color="auto"/>
                  </w:divBdr>
                </w:div>
                <w:div w:id="1911574813">
                  <w:marLeft w:val="0"/>
                  <w:marRight w:val="0"/>
                  <w:marTop w:val="0"/>
                  <w:marBottom w:val="0"/>
                  <w:divBdr>
                    <w:top w:val="none" w:sz="0" w:space="0" w:color="auto"/>
                    <w:left w:val="none" w:sz="0" w:space="0" w:color="auto"/>
                    <w:bottom w:val="none" w:sz="0" w:space="0" w:color="auto"/>
                    <w:right w:val="none" w:sz="0" w:space="0" w:color="auto"/>
                  </w:divBdr>
                  <w:divsChild>
                    <w:div w:id="1194071208">
                      <w:marLeft w:val="0"/>
                      <w:marRight w:val="0"/>
                      <w:marTop w:val="0"/>
                      <w:marBottom w:val="0"/>
                      <w:divBdr>
                        <w:top w:val="none" w:sz="0" w:space="0" w:color="auto"/>
                        <w:left w:val="none" w:sz="0" w:space="0" w:color="auto"/>
                        <w:bottom w:val="none" w:sz="0" w:space="0" w:color="auto"/>
                        <w:right w:val="none" w:sz="0" w:space="0" w:color="auto"/>
                      </w:divBdr>
                      <w:divsChild>
                        <w:div w:id="855773957">
                          <w:marLeft w:val="0"/>
                          <w:marRight w:val="0"/>
                          <w:marTop w:val="0"/>
                          <w:marBottom w:val="0"/>
                          <w:divBdr>
                            <w:top w:val="none" w:sz="0" w:space="0" w:color="auto"/>
                            <w:left w:val="none" w:sz="0" w:space="0" w:color="auto"/>
                            <w:bottom w:val="none" w:sz="0" w:space="0" w:color="auto"/>
                            <w:right w:val="none" w:sz="0" w:space="0" w:color="auto"/>
                          </w:divBdr>
                          <w:divsChild>
                            <w:div w:id="11727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kubnews.ru/upload/iblock/0b5/0b557221acd963f780b6a945a717c18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2020-05-13T07:38:00Z</dcterms:created>
  <dcterms:modified xsi:type="dcterms:W3CDTF">2020-05-13T08:24:00Z</dcterms:modified>
</cp:coreProperties>
</file>