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2115" w14:textId="635DA446" w:rsidR="00554721" w:rsidRPr="008B6DA7" w:rsidRDefault="00120446" w:rsidP="008B6DA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 w:rsidRPr="008B6DA7">
        <w:rPr>
          <w:sz w:val="28"/>
          <w:szCs w:val="28"/>
          <w:shd w:val="clear" w:color="auto" w:fill="FFFFFF"/>
        </w:rPr>
        <w:t xml:space="preserve">Когда юрлицо платит за воду в своем многоквартирном доме по тарифу </w:t>
      </w:r>
      <w:r w:rsidR="000613D4" w:rsidRPr="008B6DA7">
        <w:rPr>
          <w:sz w:val="28"/>
          <w:szCs w:val="28"/>
          <w:shd w:val="clear" w:color="auto" w:fill="FFFFFF"/>
        </w:rPr>
        <w:t>«</w:t>
      </w:r>
      <w:r w:rsidRPr="008B6DA7">
        <w:rPr>
          <w:sz w:val="28"/>
          <w:szCs w:val="28"/>
          <w:shd w:val="clear" w:color="auto" w:fill="FFFFFF"/>
        </w:rPr>
        <w:t>для населения</w:t>
      </w:r>
      <w:r w:rsidR="000613D4" w:rsidRPr="008B6DA7">
        <w:rPr>
          <w:sz w:val="28"/>
          <w:szCs w:val="28"/>
          <w:shd w:val="clear" w:color="auto" w:fill="FFFFFF"/>
        </w:rPr>
        <w:t>»</w:t>
      </w:r>
      <w:r w:rsidRPr="008B6DA7">
        <w:rPr>
          <w:sz w:val="28"/>
          <w:szCs w:val="28"/>
        </w:rPr>
        <w:br/>
      </w:r>
      <w:r w:rsidRPr="008B6DA7">
        <w:rPr>
          <w:sz w:val="28"/>
          <w:szCs w:val="28"/>
        </w:rPr>
        <w:br/>
      </w:r>
    </w:p>
    <w:p w14:paraId="3202C557" w14:textId="7C771805" w:rsidR="00B94F33" w:rsidRPr="008B6DA7" w:rsidRDefault="00B94F33" w:rsidP="008B6D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B6DA7">
        <w:rPr>
          <w:sz w:val="28"/>
          <w:szCs w:val="28"/>
          <w:shd w:val="clear" w:color="auto" w:fill="FFFFFF"/>
        </w:rPr>
        <w:t>Определение</w:t>
      </w:r>
      <w:r w:rsidR="000613D4" w:rsidRPr="008B6DA7">
        <w:rPr>
          <w:sz w:val="28"/>
          <w:szCs w:val="28"/>
          <w:shd w:val="clear" w:color="auto" w:fill="FFFFFF"/>
        </w:rPr>
        <w:t>м</w:t>
      </w:r>
      <w:r w:rsidRPr="008B6DA7">
        <w:rPr>
          <w:sz w:val="28"/>
          <w:szCs w:val="28"/>
          <w:shd w:val="clear" w:color="auto" w:fill="FFFFFF"/>
        </w:rPr>
        <w:t xml:space="preserve"> Судебной коллегии по экономическим спорам Верховного Суда Российской Федерации от 09.06.2021 </w:t>
      </w:r>
      <w:r w:rsidR="008B6DA7">
        <w:rPr>
          <w:sz w:val="28"/>
          <w:szCs w:val="28"/>
          <w:shd w:val="clear" w:color="auto" w:fill="FFFFFF"/>
        </w:rPr>
        <w:t>№</w:t>
      </w:r>
      <w:r w:rsidRPr="008B6DA7">
        <w:rPr>
          <w:sz w:val="28"/>
          <w:szCs w:val="28"/>
          <w:shd w:val="clear" w:color="auto" w:fill="FFFFFF"/>
        </w:rPr>
        <w:t xml:space="preserve"> 304-ЭС20-16768 по делу </w:t>
      </w:r>
      <w:r w:rsidR="008B6DA7">
        <w:rPr>
          <w:sz w:val="28"/>
          <w:szCs w:val="28"/>
          <w:shd w:val="clear" w:color="auto" w:fill="FFFFFF"/>
        </w:rPr>
        <w:t>№</w:t>
      </w:r>
      <w:r w:rsidRPr="008B6DA7">
        <w:rPr>
          <w:sz w:val="28"/>
          <w:szCs w:val="28"/>
          <w:shd w:val="clear" w:color="auto" w:fill="FFFFFF"/>
        </w:rPr>
        <w:t xml:space="preserve"> А81-1744/2019</w:t>
      </w:r>
      <w:r w:rsidR="000613D4" w:rsidRPr="008B6DA7">
        <w:rPr>
          <w:sz w:val="28"/>
          <w:szCs w:val="28"/>
          <w:shd w:val="clear" w:color="auto" w:fill="FFFFFF"/>
        </w:rPr>
        <w:t xml:space="preserve"> установлено, к</w:t>
      </w:r>
      <w:r w:rsidR="000613D4" w:rsidRPr="008B6DA7">
        <w:rPr>
          <w:sz w:val="28"/>
          <w:szCs w:val="28"/>
          <w:shd w:val="clear" w:color="auto" w:fill="FFFFFF"/>
        </w:rPr>
        <w:t xml:space="preserve">огда юрлицо платит за воду в своем многоквартирном доме по тарифу </w:t>
      </w:r>
      <w:r w:rsidR="000613D4" w:rsidRPr="008B6DA7">
        <w:rPr>
          <w:sz w:val="28"/>
          <w:szCs w:val="28"/>
          <w:shd w:val="clear" w:color="auto" w:fill="FFFFFF"/>
        </w:rPr>
        <w:t>«</w:t>
      </w:r>
      <w:r w:rsidR="000613D4" w:rsidRPr="008B6DA7">
        <w:rPr>
          <w:sz w:val="28"/>
          <w:szCs w:val="28"/>
          <w:shd w:val="clear" w:color="auto" w:fill="FFFFFF"/>
        </w:rPr>
        <w:t>для населения</w:t>
      </w:r>
      <w:r w:rsidR="000613D4" w:rsidRPr="008B6DA7">
        <w:rPr>
          <w:sz w:val="28"/>
          <w:szCs w:val="28"/>
          <w:shd w:val="clear" w:color="auto" w:fill="FFFFFF"/>
        </w:rPr>
        <w:t>»</w:t>
      </w:r>
    </w:p>
    <w:p w14:paraId="6D6F54D2" w14:textId="222C14EF" w:rsidR="000613D4" w:rsidRPr="008B6DA7" w:rsidRDefault="000613D4" w:rsidP="008B6D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B6DA7">
        <w:rPr>
          <w:sz w:val="28"/>
          <w:szCs w:val="28"/>
        </w:rPr>
        <w:t>Общество</w:t>
      </w:r>
      <w:r w:rsidRPr="008B6DA7">
        <w:rPr>
          <w:rStyle w:val="apple-converted-space"/>
          <w:sz w:val="28"/>
          <w:szCs w:val="28"/>
        </w:rPr>
        <w:t> </w:t>
      </w:r>
      <w:hyperlink r:id="rId5" w:history="1">
        <w:r w:rsidRPr="008B6DA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обратилось</w:t>
        </w:r>
      </w:hyperlink>
      <w:r w:rsidRPr="008B6DA7">
        <w:rPr>
          <w:sz w:val="28"/>
          <w:szCs w:val="28"/>
        </w:rPr>
        <w:t> к водоканалу с заявкой на договор водоснабжения жилых помещений</w:t>
      </w:r>
      <w:r w:rsidRPr="008B6DA7">
        <w:rPr>
          <w:sz w:val="28"/>
          <w:szCs w:val="28"/>
        </w:rPr>
        <w:t xml:space="preserve"> </w:t>
      </w:r>
      <w:r w:rsidRPr="008B6DA7">
        <w:rPr>
          <w:sz w:val="28"/>
          <w:szCs w:val="28"/>
        </w:rPr>
        <w:t xml:space="preserve">и просило применить тариф </w:t>
      </w:r>
      <w:r w:rsidRPr="008B6DA7">
        <w:rPr>
          <w:sz w:val="28"/>
          <w:szCs w:val="28"/>
        </w:rPr>
        <w:t>«</w:t>
      </w:r>
      <w:r w:rsidRPr="008B6DA7">
        <w:rPr>
          <w:sz w:val="28"/>
          <w:szCs w:val="28"/>
        </w:rPr>
        <w:t>для населения</w:t>
      </w:r>
      <w:r w:rsidRPr="008B6DA7">
        <w:rPr>
          <w:sz w:val="28"/>
          <w:szCs w:val="28"/>
        </w:rPr>
        <w:t>»</w:t>
      </w:r>
      <w:r w:rsidRPr="008B6DA7">
        <w:rPr>
          <w:sz w:val="28"/>
          <w:szCs w:val="28"/>
        </w:rPr>
        <w:t>. Помещения находятся в многоквартирных домах общества, в них проживают работники</w:t>
      </w:r>
    </w:p>
    <w:p w14:paraId="7D278BDA" w14:textId="77777777" w:rsidR="000613D4" w:rsidRPr="008B6DA7" w:rsidRDefault="000613D4" w:rsidP="008B6DA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6DA7">
        <w:rPr>
          <w:sz w:val="28"/>
          <w:szCs w:val="28"/>
        </w:rPr>
        <w:t>В связи с недостижением соглашения по условиям договора, заключение которого для водоканала обязательно, общество обратилось в арбитражный суд за урегулированием возникших разногласий.</w:t>
      </w:r>
    </w:p>
    <w:p w14:paraId="470FD4A8" w14:textId="54E4F4F6" w:rsidR="000613D4" w:rsidRPr="008B6DA7" w:rsidRDefault="000613D4" w:rsidP="008B6DA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6DA7">
        <w:rPr>
          <w:sz w:val="28"/>
          <w:szCs w:val="28"/>
        </w:rPr>
        <w:t xml:space="preserve">Суть спора сводится к разногласиям сторон относительно тарифа, подлежащего применению при расчете стоимости водоснабжения и водоотведения для граждан, проживающих в жилых помещениях, принадлежащих обществу, и в дальнейшем применимому к объему обязательств общества, ограниченному совокупным объемом обязательств граждан (для группы </w:t>
      </w:r>
      <w:r w:rsidRPr="008B6DA7">
        <w:rPr>
          <w:sz w:val="28"/>
          <w:szCs w:val="28"/>
        </w:rPr>
        <w:t>«</w:t>
      </w:r>
      <w:r w:rsidRPr="008B6DA7">
        <w:rPr>
          <w:sz w:val="28"/>
          <w:szCs w:val="28"/>
        </w:rPr>
        <w:t>население</w:t>
      </w:r>
      <w:r w:rsidRPr="008B6DA7">
        <w:rPr>
          <w:sz w:val="28"/>
          <w:szCs w:val="28"/>
        </w:rPr>
        <w:t>»</w:t>
      </w:r>
      <w:r w:rsidRPr="008B6DA7">
        <w:rPr>
          <w:sz w:val="28"/>
          <w:szCs w:val="28"/>
        </w:rPr>
        <w:t xml:space="preserve"> или для группы </w:t>
      </w:r>
      <w:r w:rsidRPr="008B6DA7">
        <w:rPr>
          <w:sz w:val="28"/>
          <w:szCs w:val="28"/>
        </w:rPr>
        <w:t>«</w:t>
      </w:r>
      <w:r w:rsidRPr="008B6DA7">
        <w:rPr>
          <w:sz w:val="28"/>
          <w:szCs w:val="28"/>
        </w:rPr>
        <w:t>иные потребители</w:t>
      </w:r>
      <w:r w:rsidRPr="008B6DA7">
        <w:rPr>
          <w:sz w:val="28"/>
          <w:szCs w:val="28"/>
        </w:rPr>
        <w:t>»</w:t>
      </w:r>
      <w:r w:rsidRPr="008B6DA7">
        <w:rPr>
          <w:sz w:val="28"/>
          <w:szCs w:val="28"/>
        </w:rPr>
        <w:t>).</w:t>
      </w:r>
    </w:p>
    <w:p w14:paraId="3DFFFDFB" w14:textId="5720CA51" w:rsidR="00B94F33" w:rsidRPr="008B6DA7" w:rsidRDefault="00B94F33" w:rsidP="008B6D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100029"/>
      <w:bookmarkEnd w:id="0"/>
      <w:r w:rsidRPr="008B6DA7">
        <w:rPr>
          <w:sz w:val="28"/>
          <w:szCs w:val="28"/>
        </w:rPr>
        <w:t>Первая инстанция иск</w:t>
      </w:r>
      <w:r w:rsidRPr="008B6DA7">
        <w:rPr>
          <w:rStyle w:val="apple-converted-space"/>
          <w:sz w:val="28"/>
          <w:szCs w:val="28"/>
        </w:rPr>
        <w:t> </w:t>
      </w:r>
      <w:hyperlink r:id="rId6" w:history="1">
        <w:r w:rsidRPr="008B6DA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удовлетворила</w:t>
        </w:r>
      </w:hyperlink>
      <w:r w:rsidR="000613D4" w:rsidRPr="008B6DA7">
        <w:rPr>
          <w:sz w:val="28"/>
          <w:szCs w:val="28"/>
        </w:rPr>
        <w:t>, поскольку с</w:t>
      </w:r>
      <w:r w:rsidRPr="008B6DA7">
        <w:rPr>
          <w:sz w:val="28"/>
          <w:szCs w:val="28"/>
        </w:rPr>
        <w:t>порные помещения — жилые, ресурсы используют работники общества для коммунально-бытовых нужд</w:t>
      </w:r>
      <w:r w:rsidR="000613D4" w:rsidRPr="008B6DA7">
        <w:rPr>
          <w:sz w:val="28"/>
          <w:szCs w:val="28"/>
        </w:rPr>
        <w:t>, следовательно должен применяться</w:t>
      </w:r>
      <w:r w:rsidRPr="008B6DA7">
        <w:rPr>
          <w:sz w:val="28"/>
          <w:szCs w:val="28"/>
        </w:rPr>
        <w:t xml:space="preserve"> тариф </w:t>
      </w:r>
      <w:r w:rsidR="000613D4" w:rsidRPr="008B6DA7">
        <w:rPr>
          <w:sz w:val="28"/>
          <w:szCs w:val="28"/>
        </w:rPr>
        <w:t>«</w:t>
      </w:r>
      <w:r w:rsidRPr="008B6DA7">
        <w:rPr>
          <w:sz w:val="28"/>
          <w:szCs w:val="28"/>
        </w:rPr>
        <w:t>для населения</w:t>
      </w:r>
      <w:r w:rsidR="000613D4" w:rsidRPr="008B6DA7">
        <w:rPr>
          <w:sz w:val="28"/>
          <w:szCs w:val="28"/>
        </w:rPr>
        <w:t>»</w:t>
      </w:r>
      <w:r w:rsidRPr="008B6DA7">
        <w:rPr>
          <w:sz w:val="28"/>
          <w:szCs w:val="28"/>
        </w:rPr>
        <w:t>.</w:t>
      </w:r>
    </w:p>
    <w:p w14:paraId="20BF6A11" w14:textId="06BC43B9" w:rsidR="00B94F33" w:rsidRPr="008B6DA7" w:rsidRDefault="008B6DA7" w:rsidP="008B6D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6DA7">
        <w:rPr>
          <w:sz w:val="28"/>
          <w:szCs w:val="28"/>
        </w:rPr>
        <w:t>Отменяя решение суда первой инстанции и принимая спорный пункт договора в редакции водоканала, апелляционный и окружной суды пришли к выводу, что общество не относится к потребителям, приравненным к населению</w:t>
      </w:r>
      <w:r w:rsidRPr="008B6DA7">
        <w:rPr>
          <w:sz w:val="28"/>
          <w:szCs w:val="28"/>
        </w:rPr>
        <w:t xml:space="preserve">. </w:t>
      </w:r>
      <w:r w:rsidR="00B94F33" w:rsidRPr="008B6DA7">
        <w:rPr>
          <w:sz w:val="28"/>
          <w:szCs w:val="28"/>
        </w:rPr>
        <w:t xml:space="preserve">Работникам жилье предоставили только на время трудовых договоров, они не имеют права постоянного пользования им. </w:t>
      </w:r>
      <w:r w:rsidRPr="008B6DA7">
        <w:rPr>
          <w:sz w:val="28"/>
          <w:szCs w:val="28"/>
        </w:rPr>
        <w:t>Кроме того, о</w:t>
      </w:r>
      <w:r w:rsidR="00B94F33" w:rsidRPr="008B6DA7">
        <w:rPr>
          <w:sz w:val="28"/>
          <w:szCs w:val="28"/>
        </w:rPr>
        <w:t>бщество</w:t>
      </w:r>
      <w:r w:rsidR="00B94F33" w:rsidRPr="008B6DA7">
        <w:rPr>
          <w:rStyle w:val="apple-converted-space"/>
          <w:sz w:val="28"/>
          <w:szCs w:val="28"/>
        </w:rPr>
        <w:t> </w:t>
      </w:r>
      <w:hyperlink r:id="rId7" w:history="1">
        <w:r w:rsidR="00B94F33" w:rsidRPr="008B6DA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 является</w:t>
        </w:r>
      </w:hyperlink>
      <w:r w:rsidR="00B94F33" w:rsidRPr="008B6DA7">
        <w:rPr>
          <w:rStyle w:val="apple-converted-space"/>
          <w:sz w:val="28"/>
          <w:szCs w:val="28"/>
        </w:rPr>
        <w:t> </w:t>
      </w:r>
      <w:r w:rsidR="00B94F33" w:rsidRPr="008B6DA7">
        <w:rPr>
          <w:sz w:val="28"/>
          <w:szCs w:val="28"/>
        </w:rPr>
        <w:t>наймодателем по договорам найма помещений жилищного фонда социального использования.</w:t>
      </w:r>
    </w:p>
    <w:p w14:paraId="6A54C685" w14:textId="0FEB651B" w:rsidR="00B94F33" w:rsidRPr="008B6DA7" w:rsidRDefault="00B94F33" w:rsidP="008B6D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6DA7">
        <w:rPr>
          <w:sz w:val="28"/>
          <w:szCs w:val="28"/>
        </w:rPr>
        <w:t xml:space="preserve">ВС РФ поддержал </w:t>
      </w:r>
      <w:r w:rsidR="008B6DA7" w:rsidRPr="008B6DA7">
        <w:rPr>
          <w:sz w:val="28"/>
          <w:szCs w:val="28"/>
        </w:rPr>
        <w:t xml:space="preserve">суд </w:t>
      </w:r>
      <w:r w:rsidRPr="008B6DA7">
        <w:rPr>
          <w:sz w:val="28"/>
          <w:szCs w:val="28"/>
        </w:rPr>
        <w:t>перв</w:t>
      </w:r>
      <w:r w:rsidR="008B6DA7" w:rsidRPr="008B6DA7">
        <w:rPr>
          <w:sz w:val="28"/>
          <w:szCs w:val="28"/>
        </w:rPr>
        <w:t>ой</w:t>
      </w:r>
      <w:r w:rsidRPr="008B6DA7">
        <w:rPr>
          <w:sz w:val="28"/>
          <w:szCs w:val="28"/>
        </w:rPr>
        <w:t xml:space="preserve"> инстанци</w:t>
      </w:r>
      <w:r w:rsidR="008B6DA7" w:rsidRPr="008B6DA7">
        <w:rPr>
          <w:sz w:val="28"/>
          <w:szCs w:val="28"/>
        </w:rPr>
        <w:t>и</w:t>
      </w:r>
      <w:r w:rsidRPr="008B6DA7">
        <w:rPr>
          <w:sz w:val="28"/>
          <w:szCs w:val="28"/>
        </w:rPr>
        <w:t xml:space="preserve">. По законодательству отнесение к категории </w:t>
      </w:r>
      <w:r w:rsidR="008B6DA7">
        <w:rPr>
          <w:sz w:val="28"/>
          <w:szCs w:val="28"/>
        </w:rPr>
        <w:t>«</w:t>
      </w:r>
      <w:r w:rsidRPr="008B6DA7">
        <w:rPr>
          <w:sz w:val="28"/>
          <w:szCs w:val="28"/>
        </w:rPr>
        <w:t>для населения</w:t>
      </w:r>
      <w:r w:rsidR="008B6DA7">
        <w:rPr>
          <w:sz w:val="28"/>
          <w:szCs w:val="28"/>
        </w:rPr>
        <w:t>»</w:t>
      </w:r>
      <w:r w:rsidRPr="008B6DA7">
        <w:rPr>
          <w:rStyle w:val="apple-converted-space"/>
          <w:sz w:val="28"/>
          <w:szCs w:val="28"/>
        </w:rPr>
        <w:t> </w:t>
      </w:r>
      <w:hyperlink r:id="rId8" w:history="1">
        <w:r w:rsidRPr="008B6DA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 зависит</w:t>
        </w:r>
      </w:hyperlink>
      <w:r w:rsidRPr="008B6DA7">
        <w:rPr>
          <w:rStyle w:val="apple-converted-space"/>
          <w:sz w:val="28"/>
          <w:szCs w:val="28"/>
        </w:rPr>
        <w:t> </w:t>
      </w:r>
      <w:r w:rsidRPr="008B6DA7">
        <w:rPr>
          <w:sz w:val="28"/>
          <w:szCs w:val="28"/>
        </w:rPr>
        <w:t xml:space="preserve">от того, кому принадлежит помещение в </w:t>
      </w:r>
      <w:r w:rsidR="008B6DA7" w:rsidRPr="008B6DA7">
        <w:rPr>
          <w:sz w:val="28"/>
          <w:szCs w:val="28"/>
        </w:rPr>
        <w:t>многоквартирном доме</w:t>
      </w:r>
      <w:r w:rsidRPr="008B6DA7">
        <w:rPr>
          <w:sz w:val="28"/>
          <w:szCs w:val="28"/>
        </w:rPr>
        <w:t>. Критерием</w:t>
      </w:r>
      <w:r w:rsidRPr="008B6DA7">
        <w:rPr>
          <w:rStyle w:val="apple-converted-space"/>
          <w:sz w:val="28"/>
          <w:szCs w:val="28"/>
        </w:rPr>
        <w:t> </w:t>
      </w:r>
      <w:hyperlink r:id="rId9" w:history="1">
        <w:r w:rsidRPr="008B6DA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является</w:t>
        </w:r>
      </w:hyperlink>
      <w:r w:rsidRPr="008B6DA7">
        <w:rPr>
          <w:rStyle w:val="apple-converted-space"/>
          <w:sz w:val="28"/>
          <w:szCs w:val="28"/>
        </w:rPr>
        <w:t> </w:t>
      </w:r>
      <w:r w:rsidRPr="008B6DA7">
        <w:rPr>
          <w:sz w:val="28"/>
          <w:szCs w:val="28"/>
        </w:rPr>
        <w:t>то, что ресурс используют для коммунально-бытовых нужд.</w:t>
      </w:r>
    </w:p>
    <w:p w14:paraId="5150CCEF" w14:textId="55787A8E" w:rsidR="00B94F33" w:rsidRPr="008B6DA7" w:rsidRDefault="00B94F33" w:rsidP="008B6D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6DA7">
        <w:rPr>
          <w:sz w:val="28"/>
          <w:szCs w:val="28"/>
        </w:rPr>
        <w:t>В помещениях</w:t>
      </w:r>
      <w:r w:rsidRPr="008B6DA7">
        <w:rPr>
          <w:rStyle w:val="apple-converted-space"/>
          <w:sz w:val="28"/>
          <w:szCs w:val="28"/>
        </w:rPr>
        <w:t> </w:t>
      </w:r>
      <w:hyperlink r:id="rId10" w:history="1">
        <w:r w:rsidRPr="008B6DA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проживают</w:t>
        </w:r>
      </w:hyperlink>
      <w:r w:rsidRPr="008B6DA7">
        <w:rPr>
          <w:rStyle w:val="apple-converted-space"/>
          <w:sz w:val="28"/>
          <w:szCs w:val="28"/>
        </w:rPr>
        <w:t> </w:t>
      </w:r>
      <w:r w:rsidRPr="008B6DA7">
        <w:rPr>
          <w:sz w:val="28"/>
          <w:szCs w:val="28"/>
        </w:rPr>
        <w:t>сотрудники общества</w:t>
      </w:r>
      <w:r w:rsidR="008B6DA7" w:rsidRPr="008B6DA7">
        <w:rPr>
          <w:sz w:val="28"/>
          <w:szCs w:val="28"/>
        </w:rPr>
        <w:t>, которые должны</w:t>
      </w:r>
      <w:r w:rsidRPr="008B6DA7">
        <w:rPr>
          <w:sz w:val="28"/>
          <w:szCs w:val="28"/>
        </w:rPr>
        <w:t xml:space="preserve"> оплачива</w:t>
      </w:r>
      <w:r w:rsidR="008B6DA7" w:rsidRPr="008B6DA7">
        <w:rPr>
          <w:sz w:val="28"/>
          <w:szCs w:val="28"/>
        </w:rPr>
        <w:t>ть</w:t>
      </w:r>
      <w:r w:rsidRPr="008B6DA7">
        <w:rPr>
          <w:sz w:val="28"/>
          <w:szCs w:val="28"/>
        </w:rPr>
        <w:t xml:space="preserve"> коммунальные услуги по тарифам </w:t>
      </w:r>
      <w:r w:rsidR="008B6DA7" w:rsidRPr="008B6DA7">
        <w:rPr>
          <w:sz w:val="28"/>
          <w:szCs w:val="28"/>
        </w:rPr>
        <w:t>«</w:t>
      </w:r>
      <w:r w:rsidRPr="008B6DA7">
        <w:rPr>
          <w:sz w:val="28"/>
          <w:szCs w:val="28"/>
        </w:rPr>
        <w:t>для населения</w:t>
      </w:r>
      <w:r w:rsidR="008B6DA7" w:rsidRPr="008B6DA7">
        <w:rPr>
          <w:sz w:val="28"/>
          <w:szCs w:val="28"/>
        </w:rPr>
        <w:t>».</w:t>
      </w:r>
      <w:r w:rsidRPr="008B6DA7">
        <w:rPr>
          <w:sz w:val="28"/>
          <w:szCs w:val="28"/>
        </w:rPr>
        <w:t xml:space="preserve"> То, что недвижимость используют в коммерческой деятельности (например, как гостиницу или хостел),</w:t>
      </w:r>
      <w:r w:rsidRPr="008B6DA7">
        <w:rPr>
          <w:rStyle w:val="apple-converted-space"/>
          <w:sz w:val="28"/>
          <w:szCs w:val="28"/>
        </w:rPr>
        <w:t> </w:t>
      </w:r>
      <w:hyperlink r:id="rId11" w:history="1">
        <w:r w:rsidRPr="008B6DA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 доказано</w:t>
        </w:r>
      </w:hyperlink>
      <w:r w:rsidRPr="008B6DA7">
        <w:rPr>
          <w:sz w:val="28"/>
          <w:szCs w:val="28"/>
        </w:rPr>
        <w:t>.</w:t>
      </w:r>
    </w:p>
    <w:p w14:paraId="6275C5DE" w14:textId="10BB291B" w:rsidR="00FF3CB4" w:rsidRPr="00DC77A7" w:rsidRDefault="00B94F33" w:rsidP="008B6DA7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 w:rsidR="00FF3CB4" w:rsidRPr="00DC77A7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F3CB4" w:rsidRPr="00DC77A7" w:rsidSect="0036237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CA4"/>
    <w:multiLevelType w:val="multilevel"/>
    <w:tmpl w:val="EDC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26A1B"/>
    <w:multiLevelType w:val="multilevel"/>
    <w:tmpl w:val="807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2327F"/>
    <w:multiLevelType w:val="hybridMultilevel"/>
    <w:tmpl w:val="E5440624"/>
    <w:lvl w:ilvl="0" w:tplc="DE0871B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A"/>
    <w:rsid w:val="0003062C"/>
    <w:rsid w:val="000613D4"/>
    <w:rsid w:val="00120446"/>
    <w:rsid w:val="001B4312"/>
    <w:rsid w:val="00222B5A"/>
    <w:rsid w:val="002F4640"/>
    <w:rsid w:val="003341AA"/>
    <w:rsid w:val="003C0767"/>
    <w:rsid w:val="00440131"/>
    <w:rsid w:val="004B1BA3"/>
    <w:rsid w:val="00554721"/>
    <w:rsid w:val="00596623"/>
    <w:rsid w:val="0076412D"/>
    <w:rsid w:val="008B6DA7"/>
    <w:rsid w:val="008F0B3E"/>
    <w:rsid w:val="009B5F90"/>
    <w:rsid w:val="00A75456"/>
    <w:rsid w:val="00AE2329"/>
    <w:rsid w:val="00B469F7"/>
    <w:rsid w:val="00B94F33"/>
    <w:rsid w:val="00BB076B"/>
    <w:rsid w:val="00C85FAA"/>
    <w:rsid w:val="00D43E8F"/>
    <w:rsid w:val="00DC77A7"/>
    <w:rsid w:val="00E43EC0"/>
    <w:rsid w:val="00EF73CD"/>
    <w:rsid w:val="00F76E8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168"/>
  <w15:chartTrackingRefBased/>
  <w15:docId w15:val="{B853812B-C3E2-4935-873F-070ADCC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F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3CD"/>
  </w:style>
  <w:style w:type="character" w:styleId="a5">
    <w:name w:val="Hyperlink"/>
    <w:basedOn w:val="a0"/>
    <w:uiPriority w:val="99"/>
    <w:semiHidden/>
    <w:unhideWhenUsed/>
    <w:rsid w:val="00EF73CD"/>
    <w:rPr>
      <w:color w:val="0000FF"/>
      <w:u w:val="single"/>
    </w:rPr>
  </w:style>
  <w:style w:type="paragraph" w:customStyle="1" w:styleId="pboth">
    <w:name w:val="pboth"/>
    <w:basedOn w:val="a"/>
    <w:rsid w:val="0006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RB;n=669564;dst=1000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56066;dst=1007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ARB;n=669564;dst=100030" TargetMode="External"/><Relationship Id="rId11" Type="http://schemas.openxmlformats.org/officeDocument/2006/relationships/hyperlink" Target="consultantplus://offline/ref=main?base=ARB;n=669564;dst=100048" TargetMode="External"/><Relationship Id="rId5" Type="http://schemas.openxmlformats.org/officeDocument/2006/relationships/hyperlink" Target="consultantplus://offline/ref=main?base=ARB;n=669564;dst=100024" TargetMode="External"/><Relationship Id="rId10" Type="http://schemas.openxmlformats.org/officeDocument/2006/relationships/hyperlink" Target="consultantplus://offline/ref=main?base=ARB;n=669564;dst=10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ARB;n=66956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2021-06-28T06:13:00Z</cp:lastPrinted>
  <dcterms:created xsi:type="dcterms:W3CDTF">2021-06-28T05:33:00Z</dcterms:created>
  <dcterms:modified xsi:type="dcterms:W3CDTF">2021-06-28T06:14:00Z</dcterms:modified>
</cp:coreProperties>
</file>