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09" w:firstLine="850"/>
        <w:rPr>
          <w:sz w:val="28"/>
          <w:szCs w:val="28"/>
        </w:rPr>
      </w:pPr>
      <w:r>
        <w:rPr>
          <w:sz w:val="28"/>
          <w:szCs w:val="28"/>
        </w:rPr>
        <w:t xml:space="preserve">                                    </w:t>
      </w:r>
      <w:r>
        <w:rPr>
          <w:sz w:val="28"/>
          <w:szCs w:val="28"/>
        </w:rPr>
        <w:drawing>
          <wp:inline distT="0" distB="0" distL="0" distR="0">
            <wp:extent cx="508635" cy="624840"/>
            <wp:effectExtent l="0" t="0" r="5715" b="381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flipH="1">
                      <a:off x="0" y="0"/>
                      <a:ext cx="521114" cy="639674"/>
                    </a:xfrm>
                    <a:prstGeom prst="rect">
                      <a:avLst/>
                    </a:prstGeom>
                    <a:noFill/>
                    <a:ln>
                      <a:noFill/>
                    </a:ln>
                  </pic:spPr>
                </pic:pic>
              </a:graphicData>
            </a:graphic>
          </wp:inline>
        </w:drawing>
      </w:r>
    </w:p>
    <w:p>
      <w:pPr>
        <w:ind w:left="709" w:firstLine="850"/>
        <w:rPr>
          <w:sz w:val="28"/>
          <w:szCs w:val="28"/>
        </w:rPr>
      </w:pPr>
    </w:p>
    <w:p>
      <w:pPr>
        <w:spacing w:line="360" w:lineRule="auto"/>
        <w:jc w:val="center"/>
        <w:rPr>
          <w:b/>
          <w:bCs/>
          <w:sz w:val="36"/>
          <w:szCs w:val="36"/>
        </w:rPr>
      </w:pPr>
      <w:r>
        <w:rPr>
          <w:b/>
          <w:bCs/>
          <w:sz w:val="36"/>
          <w:szCs w:val="36"/>
        </w:rPr>
        <w:t>ПОСТАНОВЛЕНИЕ</w:t>
      </w:r>
    </w:p>
    <w:p>
      <w:pPr>
        <w:tabs>
          <w:tab w:val="left" w:pos="1800"/>
          <w:tab w:val="left" w:pos="8640"/>
        </w:tabs>
        <w:spacing w:line="360" w:lineRule="auto"/>
        <w:ind w:firstLine="708"/>
        <w:jc w:val="center"/>
        <w:rPr>
          <w:b/>
        </w:rPr>
      </w:pPr>
      <w:r>
        <w:rPr>
          <w:b/>
        </w:rPr>
        <w:t xml:space="preserve">АДМИНИСТРАЦИИ ШАУМЯНСКОГО СЕЛЬСКОГО ПОСЕЛЕНИЯ </w:t>
      </w:r>
    </w:p>
    <w:p>
      <w:pPr>
        <w:tabs>
          <w:tab w:val="left" w:pos="1800"/>
          <w:tab w:val="left" w:pos="8640"/>
        </w:tabs>
        <w:spacing w:line="360" w:lineRule="auto"/>
        <w:ind w:firstLine="708"/>
        <w:rPr>
          <w:b/>
        </w:rPr>
      </w:pPr>
      <w:r>
        <w:rPr>
          <w:b/>
        </w:rPr>
        <w:t xml:space="preserve">                                       ТУАПСИНСКОГО РАЙОНА</w:t>
      </w:r>
    </w:p>
    <w:p>
      <w:pPr>
        <w:ind w:left="-57" w:right="-57"/>
        <w:jc w:val="center"/>
        <w:rPr>
          <w:sz w:val="28"/>
          <w:szCs w:val="28"/>
        </w:rPr>
      </w:pPr>
    </w:p>
    <w:p>
      <w:pPr>
        <w:ind w:right="-57"/>
        <w:jc w:val="both"/>
        <w:rPr>
          <w:sz w:val="28"/>
          <w:szCs w:val="28"/>
          <w:lang w:val="ru-RU"/>
        </w:rPr>
      </w:pPr>
      <w:r>
        <w:rPr>
          <w:sz w:val="28"/>
          <w:szCs w:val="28"/>
        </w:rPr>
        <w:t>от _______</w:t>
      </w:r>
      <w:r>
        <w:rPr>
          <w:sz w:val="28"/>
          <w:szCs w:val="28"/>
          <w:lang w:val="ru-RU"/>
        </w:rPr>
        <w:t>_____________</w:t>
      </w:r>
      <w:r>
        <w:rPr>
          <w:sz w:val="28"/>
          <w:szCs w:val="28"/>
        </w:rPr>
        <w:t xml:space="preserve">                                                                    № ___</w:t>
      </w:r>
      <w:r>
        <w:rPr>
          <w:sz w:val="28"/>
          <w:szCs w:val="28"/>
          <w:lang w:val="ru-RU"/>
        </w:rPr>
        <w:t>__</w:t>
      </w:r>
    </w:p>
    <w:p>
      <w:pPr>
        <w:tabs>
          <w:tab w:val="left" w:pos="284"/>
        </w:tabs>
        <w:ind w:left="-57" w:right="-57"/>
        <w:jc w:val="center"/>
        <w:rPr>
          <w:sz w:val="28"/>
          <w:szCs w:val="28"/>
        </w:rPr>
      </w:pPr>
    </w:p>
    <w:p>
      <w:pPr>
        <w:ind w:right="-2"/>
        <w:jc w:val="center"/>
      </w:pPr>
      <w:r>
        <w:t xml:space="preserve"> </w:t>
      </w:r>
    </w:p>
    <w:p>
      <w:pPr>
        <w:jc w:val="both"/>
        <w:rPr>
          <w:sz w:val="28"/>
          <w:szCs w:val="28"/>
        </w:rPr>
      </w:pPr>
    </w:p>
    <w:p>
      <w:pPr>
        <w:widowControl w:val="0"/>
        <w:suppressAutoHyphens/>
        <w:jc w:val="center"/>
        <w:rPr>
          <w:rFonts w:cs="Calibri"/>
          <w:b/>
          <w:bCs/>
          <w:sz w:val="28"/>
          <w:szCs w:val="28"/>
        </w:rPr>
      </w:pPr>
      <w:r>
        <w:rPr>
          <w:rFonts w:cs="Calibri"/>
          <w:b/>
          <w:bCs/>
          <w:sz w:val="28"/>
          <w:szCs w:val="28"/>
        </w:rPr>
        <w:t xml:space="preserve">Об утверждении административного регламента </w:t>
      </w:r>
    </w:p>
    <w:p>
      <w:pPr>
        <w:widowControl w:val="0"/>
        <w:suppressAutoHyphens/>
        <w:jc w:val="center"/>
        <w:rPr>
          <w:b/>
          <w:bCs/>
          <w:sz w:val="28"/>
          <w:szCs w:val="28"/>
        </w:rPr>
      </w:pPr>
      <w:r>
        <w:rPr>
          <w:rFonts w:cs="Calibri"/>
          <w:b/>
          <w:bCs/>
          <w:sz w:val="28"/>
          <w:szCs w:val="28"/>
        </w:rPr>
        <w:t xml:space="preserve">по предоставлению </w:t>
      </w:r>
      <w:r>
        <w:rPr>
          <w:b/>
          <w:bCs/>
          <w:sz w:val="28"/>
          <w:szCs w:val="28"/>
        </w:rPr>
        <w:t>«Заключение договора о предоставлении торгового места на ярмарке на территории муниципального образования»</w:t>
      </w:r>
    </w:p>
    <w:p>
      <w:pPr>
        <w:jc w:val="center"/>
        <w:rPr>
          <w:sz w:val="28"/>
          <w:szCs w:val="28"/>
        </w:rPr>
      </w:pPr>
    </w:p>
    <w:p>
      <w:pPr>
        <w:pStyle w:val="102"/>
        <w:ind w:firstLine="567"/>
        <w:jc w:val="both"/>
        <w:rPr>
          <w:rFonts w:cs="Times New Roman"/>
          <w:b/>
          <w:bCs/>
          <w:sz w:val="28"/>
          <w:szCs w:val="28"/>
          <w:lang w:eastAsia="ru-RU"/>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Шаумянского сельского поселения Туапсинского района, постановлением администрации Шаумянского сельского поселения Туапсинского района от 10.01.2019 года №2 «</w:t>
      </w:r>
      <w:r>
        <w:rPr>
          <w:rStyle w:val="103"/>
          <w:rFonts w:eastAsia="DejaVu Sans"/>
          <w:b w:val="0"/>
          <w:sz w:val="28"/>
          <w:szCs w:val="28"/>
          <w:lang w:eastAsia="ru-RU"/>
        </w:rPr>
        <w:t xml:space="preserve">Об утверждении Правил разработки и утверждения администрацией Шаумянского сельского поселения Туапсинского района административных регламентов </w:t>
      </w:r>
      <w:r>
        <w:rPr>
          <w:rStyle w:val="103"/>
          <w:rFonts w:eastAsia="DejaVu Sans"/>
          <w:b w:val="0"/>
          <w:sz w:val="28"/>
          <w:szCs w:val="28"/>
        </w:rPr>
        <w:t>предоставления муниципальных услуг и муниципального контроля</w:t>
      </w:r>
      <w:r>
        <w:rPr>
          <w:sz w:val="28"/>
          <w:szCs w:val="28"/>
        </w:rPr>
        <w:t>», постановляю:</w:t>
      </w:r>
    </w:p>
    <w:p>
      <w:pPr>
        <w:ind w:firstLine="708"/>
        <w:jc w:val="both"/>
        <w:rPr>
          <w:sz w:val="28"/>
          <w:szCs w:val="28"/>
        </w:rPr>
      </w:pPr>
      <w:r>
        <w:rPr>
          <w:sz w:val="28"/>
          <w:szCs w:val="28"/>
        </w:rPr>
        <w:t>1. Утвердить административный регламент предоставления муниципальной услуги: «Заключение договора о предоставлении торгового места на ярмарке на территории муниципального образования», согласно приложению.</w:t>
      </w:r>
    </w:p>
    <w:p>
      <w:pPr>
        <w:ind w:firstLine="708"/>
        <w:jc w:val="both"/>
        <w:rPr>
          <w:sz w:val="28"/>
          <w:szCs w:val="28"/>
        </w:rPr>
      </w:pPr>
      <w:r>
        <w:rPr>
          <w:sz w:val="28"/>
          <w:szCs w:val="28"/>
        </w:rPr>
        <w:t>2. Признать утратившим силу:</w:t>
      </w:r>
    </w:p>
    <w:p>
      <w:pPr>
        <w:ind w:firstLine="567"/>
        <w:jc w:val="both"/>
        <w:rPr>
          <w:sz w:val="28"/>
          <w:szCs w:val="28"/>
        </w:rPr>
      </w:pPr>
      <w:r>
        <w:rPr>
          <w:sz w:val="28"/>
          <w:szCs w:val="28"/>
        </w:rPr>
        <w:t xml:space="preserve">- постановление администрации Шаумянского сельского поселения Туапсинского района от 14.02.2017 года № 22 Об утверждении административного регламента по предоставлению администрацией Шаумянского сельского поселения Туапсинского района муниципальной услуги: «Заключение договора о предоставлении торгового места на ярмарке на территории муниципального образования». </w:t>
      </w:r>
    </w:p>
    <w:p>
      <w:pPr>
        <w:ind w:firstLine="567"/>
        <w:jc w:val="both"/>
        <w:rPr>
          <w:sz w:val="28"/>
          <w:szCs w:val="28"/>
        </w:rPr>
      </w:pPr>
      <w:r>
        <w:rPr>
          <w:sz w:val="28"/>
          <w:szCs w:val="28"/>
        </w:rPr>
        <w:t xml:space="preserve">3. </w:t>
      </w:r>
      <w:r>
        <w:rPr>
          <w:bCs/>
          <w:sz w:val="28"/>
          <w:szCs w:val="28"/>
        </w:rPr>
        <w:t xml:space="preserve">Ведущему специалисту по общим вопросам администрации Шаумянского сельского поселения Туапсинского района (Тимошенко В.И.)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w:t>
      </w:r>
      <w:r>
        <w:rPr>
          <w:sz w:val="28"/>
          <w:szCs w:val="28"/>
        </w:rPr>
        <w:t>в информационно-телекоммуникационной сети «Интернет»</w:t>
      </w:r>
      <w:r>
        <w:rPr>
          <w:bCs/>
          <w:sz w:val="28"/>
          <w:szCs w:val="28"/>
        </w:rPr>
        <w:t>.</w:t>
      </w:r>
    </w:p>
    <w:p>
      <w:pPr>
        <w:pStyle w:val="21"/>
        <w:ind w:firstLine="709"/>
        <w:jc w:val="both"/>
        <w:rPr>
          <w:b w:val="0"/>
          <w:sz w:val="28"/>
          <w:szCs w:val="28"/>
        </w:rPr>
      </w:pPr>
      <w:r>
        <w:rPr>
          <w:b w:val="0"/>
          <w:sz w:val="28"/>
          <w:szCs w:val="28"/>
        </w:rPr>
        <w:t>4. Контроль за выполнением настоящего постановления возложить на заместителя главы Шаумянского сельского поселения Туапсинского района</w:t>
      </w:r>
      <w:r>
        <w:rPr>
          <w:b w:val="0"/>
          <w:sz w:val="28"/>
          <w:szCs w:val="28"/>
          <w:lang w:val="ru-RU"/>
        </w:rPr>
        <w:t>,</w:t>
      </w:r>
      <w:r>
        <w:rPr>
          <w:b w:val="0"/>
          <w:sz w:val="28"/>
          <w:szCs w:val="28"/>
        </w:rPr>
        <w:t xml:space="preserve"> Т.А. Делигевуряна.</w:t>
      </w:r>
    </w:p>
    <w:p>
      <w:pPr>
        <w:pStyle w:val="21"/>
        <w:ind w:firstLine="709"/>
        <w:jc w:val="both"/>
        <w:rPr>
          <w:b w:val="0"/>
          <w:bCs/>
          <w:sz w:val="28"/>
          <w:szCs w:val="28"/>
        </w:rPr>
      </w:pPr>
      <w:r>
        <w:rPr>
          <w:b w:val="0"/>
          <w:sz w:val="28"/>
          <w:szCs w:val="28"/>
        </w:rPr>
        <w:t>5. Постановление вступает в силу со дня его официального обнародования.</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ind w:right="-15"/>
        <w:rPr>
          <w:sz w:val="28"/>
          <w:szCs w:val="28"/>
        </w:rPr>
      </w:pPr>
      <w:r>
        <w:rPr>
          <w:sz w:val="28"/>
          <w:szCs w:val="28"/>
        </w:rPr>
        <w:t>Глава</w:t>
      </w:r>
    </w:p>
    <w:p>
      <w:pPr>
        <w:ind w:right="-15"/>
        <w:rPr>
          <w:sz w:val="28"/>
          <w:szCs w:val="28"/>
        </w:rPr>
      </w:pPr>
      <w:r>
        <w:rPr>
          <w:sz w:val="28"/>
          <w:szCs w:val="28"/>
        </w:rPr>
        <w:t xml:space="preserve">Шаумянского сельского поселения </w:t>
      </w:r>
    </w:p>
    <w:p>
      <w:pPr>
        <w:ind w:right="-15"/>
        <w:rPr>
          <w:sz w:val="28"/>
          <w:szCs w:val="28"/>
        </w:rPr>
      </w:pPr>
      <w:r>
        <w:rPr>
          <w:sz w:val="28"/>
          <w:szCs w:val="28"/>
        </w:rPr>
        <w:t xml:space="preserve">Туапсинского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А.А. Кочканян                                           </w:t>
      </w:r>
    </w:p>
    <w:p>
      <w:pPr>
        <w:spacing w:line="360" w:lineRule="auto"/>
        <w:jc w:val="both"/>
      </w:pPr>
    </w:p>
    <w:p>
      <w:pPr>
        <w:spacing w:line="360" w:lineRule="auto"/>
        <w:jc w:val="both"/>
      </w:pP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bookmarkStart w:id="22" w:name="_GoBack"/>
      <w:bookmarkEnd w:id="22"/>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p>
    <w:p>
      <w:pPr>
        <w:autoSpaceDE w:val="0"/>
        <w:autoSpaceDN w:val="0"/>
        <w:adjustRightInd w:val="0"/>
        <w:ind w:left="5664" w:right="-1"/>
        <w:rPr>
          <w:rFonts w:cs="Arial"/>
          <w:sz w:val="28"/>
          <w:szCs w:val="28"/>
        </w:rPr>
      </w:pPr>
      <w:r>
        <w:rPr>
          <w:rFonts w:cs="Arial"/>
          <w:sz w:val="28"/>
          <w:szCs w:val="28"/>
        </w:rPr>
        <w:t xml:space="preserve">ПРИЛОЖЕНИЕ </w:t>
      </w:r>
    </w:p>
    <w:p>
      <w:pPr>
        <w:autoSpaceDE w:val="0"/>
        <w:autoSpaceDN w:val="0"/>
        <w:adjustRightInd w:val="0"/>
        <w:ind w:left="5664" w:right="-1"/>
        <w:rPr>
          <w:rFonts w:cs="Arial"/>
          <w:sz w:val="28"/>
          <w:szCs w:val="28"/>
        </w:rPr>
      </w:pPr>
      <w:r>
        <w:rPr>
          <w:rFonts w:cs="Arial"/>
          <w:sz w:val="28"/>
          <w:szCs w:val="28"/>
        </w:rPr>
        <w:t>УТВЕРЖДЕН</w:t>
      </w:r>
    </w:p>
    <w:p>
      <w:pPr>
        <w:ind w:left="5664"/>
        <w:rPr>
          <w:bCs/>
          <w:sz w:val="28"/>
          <w:szCs w:val="28"/>
        </w:rPr>
      </w:pPr>
      <w:r>
        <w:rPr>
          <w:bCs/>
          <w:sz w:val="28"/>
          <w:szCs w:val="28"/>
        </w:rPr>
        <w:t xml:space="preserve">постановлением администрации </w:t>
      </w:r>
    </w:p>
    <w:p>
      <w:pPr>
        <w:ind w:left="5664"/>
        <w:rPr>
          <w:bCs/>
          <w:sz w:val="28"/>
          <w:szCs w:val="28"/>
        </w:rPr>
      </w:pPr>
      <w:r>
        <w:rPr>
          <w:sz w:val="28"/>
          <w:szCs w:val="28"/>
        </w:rPr>
        <w:t>Шаумянского сельского поселения Туапсинского района</w:t>
      </w:r>
    </w:p>
    <w:p>
      <w:pPr>
        <w:autoSpaceDE w:val="0"/>
        <w:autoSpaceDN w:val="0"/>
        <w:adjustRightInd w:val="0"/>
        <w:ind w:left="5664" w:right="-1"/>
        <w:rPr>
          <w:rFonts w:cs="Arial"/>
          <w:sz w:val="28"/>
          <w:szCs w:val="28"/>
        </w:rPr>
      </w:pPr>
      <w:r>
        <w:rPr>
          <w:rFonts w:cs="Arial"/>
          <w:sz w:val="28"/>
          <w:szCs w:val="28"/>
        </w:rPr>
        <w:t>от __________20____ г. № ___</w:t>
      </w:r>
    </w:p>
    <w:p>
      <w:pPr>
        <w:jc w:val="right"/>
        <w:rPr>
          <w:sz w:val="28"/>
        </w:rPr>
      </w:pPr>
    </w:p>
    <w:p>
      <w:pPr>
        <w:jc w:val="right"/>
        <w:rPr>
          <w:sz w:val="28"/>
        </w:rPr>
      </w:pPr>
    </w:p>
    <w:p>
      <w:pPr>
        <w:jc w:val="center"/>
        <w:rPr>
          <w:b/>
          <w:sz w:val="28"/>
          <w:szCs w:val="28"/>
        </w:rPr>
      </w:pPr>
      <w:r>
        <w:rPr>
          <w:b/>
          <w:sz w:val="28"/>
          <w:szCs w:val="28"/>
        </w:rPr>
        <w:t xml:space="preserve">Административный регламент </w:t>
      </w:r>
    </w:p>
    <w:p>
      <w:pPr>
        <w:jc w:val="center"/>
        <w:rPr>
          <w:b/>
          <w:color w:val="C00000"/>
          <w:sz w:val="28"/>
          <w:szCs w:val="28"/>
        </w:rPr>
      </w:pPr>
      <w:r>
        <w:rPr>
          <w:b/>
          <w:sz w:val="28"/>
          <w:szCs w:val="28"/>
        </w:rPr>
        <w:t xml:space="preserve">по предоставлению муниципальной услуги: </w:t>
      </w:r>
      <w:r>
        <w:rPr>
          <w:b/>
          <w:color w:val="C00000"/>
          <w:sz w:val="28"/>
          <w:szCs w:val="28"/>
        </w:rPr>
        <w:t xml:space="preserve"> </w:t>
      </w:r>
    </w:p>
    <w:p>
      <w:pPr>
        <w:jc w:val="center"/>
        <w:rPr>
          <w:b/>
          <w:sz w:val="28"/>
          <w:szCs w:val="28"/>
        </w:rPr>
      </w:pPr>
      <w:r>
        <w:rPr>
          <w:b/>
          <w:sz w:val="28"/>
          <w:szCs w:val="28"/>
        </w:rPr>
        <w:t xml:space="preserve">«Заключение договора о предоставлении торгового места </w:t>
      </w:r>
    </w:p>
    <w:p>
      <w:pPr>
        <w:jc w:val="center"/>
        <w:rPr>
          <w:b/>
          <w:sz w:val="28"/>
          <w:szCs w:val="28"/>
        </w:rPr>
      </w:pPr>
      <w:r>
        <w:rPr>
          <w:b/>
          <w:sz w:val="28"/>
          <w:szCs w:val="28"/>
        </w:rPr>
        <w:t>на ярмарке на территории муниципального образования»</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I.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708"/>
        <w:jc w:val="both"/>
        <w:rPr>
          <w:sz w:val="28"/>
          <w:szCs w:val="28"/>
        </w:rPr>
      </w:pPr>
      <w:r>
        <w:rPr>
          <w:rFonts w:cs="Arial"/>
          <w:sz w:val="28"/>
          <w:szCs w:val="28"/>
        </w:rPr>
        <w:t xml:space="preserve">Административный регламент предоставления администрацией Шаумянского сельского поселения Туапсинского района (далее - Регламент) муниципальной услуги </w:t>
      </w:r>
      <w:r>
        <w:rPr>
          <w:rFonts w:cs="Arial"/>
          <w:bCs/>
          <w:sz w:val="28"/>
          <w:szCs w:val="28"/>
        </w:rPr>
        <w:t>«</w:t>
      </w:r>
      <w:r>
        <w:rPr>
          <w:sz w:val="28"/>
          <w:szCs w:val="28"/>
        </w:rPr>
        <w:t>Заключение договора о предоставлении торгового места на ярмарке на территории муниципального образования</w:t>
      </w:r>
      <w:r>
        <w:rPr>
          <w:rFonts w:cs="Arial"/>
          <w:bCs/>
          <w:sz w:val="28"/>
          <w:szCs w:val="28"/>
        </w:rPr>
        <w:t>»</w:t>
      </w:r>
      <w:r>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Шаумянского сельского поселения Туапсинского района муниципальной услуги «</w:t>
      </w:r>
      <w:r>
        <w:rPr>
          <w:sz w:val="28"/>
          <w:szCs w:val="28"/>
        </w:rPr>
        <w:t>Заключение договора о предоставлении торгового места на ярмарке на территории муниципального образования</w:t>
      </w:r>
      <w:r>
        <w:rPr>
          <w:rFonts w:cs="Arial"/>
          <w:sz w:val="28"/>
          <w:szCs w:val="28"/>
        </w:rPr>
        <w:t>» (далее – муниципальная услуга).</w:t>
      </w:r>
    </w:p>
    <w:p>
      <w:pPr>
        <w:ind w:left="708" w:firstLine="426"/>
        <w:jc w:val="cente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color w:val="7030A0"/>
          <w:sz w:val="28"/>
          <w:szCs w:val="28"/>
        </w:rPr>
      </w:pPr>
    </w:p>
    <w:p>
      <w:pPr>
        <w:widowControl w:val="0"/>
        <w:suppressAutoHyphens/>
        <w:ind w:firstLine="708"/>
        <w:jc w:val="both"/>
        <w:rPr>
          <w:rFonts w:eastAsia="Lucida Sans Unicode" w:cs="Tahoma"/>
          <w:sz w:val="28"/>
          <w:szCs w:val="28"/>
          <w:lang w:eastAsia="en-US" w:bidi="en-US"/>
        </w:rPr>
      </w:pPr>
      <w:r>
        <w:rPr>
          <w:sz w:val="28"/>
          <w:szCs w:val="28"/>
        </w:rPr>
        <w:t>Заявителями на предоставление Муниципальной услуги являются юридические лица, индивидуальные предприниматели без образования юридического лица, зарегистрированные в порядке, установленном действующим законодательством, а также граждане, ведущие крестьянское (фермерское) хозяйство, личное подсобное хозяйство или занимающиеся садоводством, огородничеством, животноводством, обращающиеся на законных основаниях за получением договора о предоставлении торгового места на ярмарке,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1.3.1.1. В администрации Шаумянского сельского поселения Туапсинского района (далее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Шаумянского сельского поселения Туапсинского района </w:t>
      </w:r>
      <w:r>
        <w:rPr>
          <w:sz w:val="28"/>
          <w:szCs w:val="28"/>
        </w:rPr>
        <w:t>шаумянское.рф (далее - официальный сайт)</w:t>
      </w:r>
      <w:r>
        <w:rPr>
          <w:rFonts w:eastAsia="Calibri"/>
          <w:sz w:val="28"/>
          <w:szCs w:val="28"/>
          <w:lang w:eastAsia="en-US"/>
        </w:rPr>
        <w:t>.</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30"/>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Шаумянского сельского поселения Туапсинского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sz w:val="28"/>
          <w:szCs w:val="28"/>
        </w:rPr>
      </w:pPr>
      <w:r>
        <w:rPr>
          <w:sz w:val="28"/>
          <w:szCs w:val="28"/>
        </w:rPr>
        <w:t>1.3.3. Организации, участвующие в предоставлении муниципальной услуги:</w:t>
      </w:r>
    </w:p>
    <w:p>
      <w:pPr>
        <w:ind w:firstLine="567"/>
        <w:jc w:val="both"/>
        <w:rPr>
          <w:sz w:val="28"/>
          <w:szCs w:val="28"/>
        </w:rPr>
      </w:pPr>
      <w:r>
        <w:rPr>
          <w:sz w:val="28"/>
          <w:szCs w:val="28"/>
        </w:rPr>
        <w:t xml:space="preserve"> 1) МФЦ.</w:t>
      </w: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r>
        <w:rPr>
          <w:sz w:val="28"/>
          <w:szCs w:val="28"/>
        </w:rPr>
        <w:t>Раздел II.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sz w:val="28"/>
          <w:szCs w:val="28"/>
        </w:rPr>
        <w:t>Заключение договора о предоставлении торгового места на ярмарке на территории муниципального образования</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709"/>
        <w:jc w:val="both"/>
        <w:rPr>
          <w:rFonts w:cs="Arial"/>
          <w:sz w:val="28"/>
          <w:szCs w:val="28"/>
        </w:rPr>
      </w:pPr>
      <w:r>
        <w:rPr>
          <w:rFonts w:cs="Arial"/>
          <w:sz w:val="28"/>
          <w:szCs w:val="28"/>
        </w:rPr>
        <w:t>Уполномоченный орган, предоставляет муниципальную услугу через специалиста по организационным вопросам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w:t>
      </w:r>
    </w:p>
    <w:p>
      <w:pPr>
        <w:ind w:firstLine="567"/>
        <w:jc w:val="both"/>
        <w:rPr>
          <w:sz w:val="28"/>
          <w:szCs w:val="28"/>
        </w:rPr>
      </w:pPr>
      <w:r>
        <w:rPr>
          <w:sz w:val="28"/>
          <w:szCs w:val="28"/>
        </w:rPr>
        <w:t>1) МФЦ.</w:t>
      </w:r>
    </w:p>
    <w:p>
      <w:pPr>
        <w:ind w:firstLine="709"/>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Шаумянского сельского поселения Туапсинского района.</w:t>
      </w: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ind w:firstLine="709"/>
        <w:jc w:val="both"/>
        <w:rPr>
          <w:sz w:val="28"/>
          <w:szCs w:val="28"/>
        </w:rPr>
      </w:pPr>
      <w:r>
        <w:rPr>
          <w:sz w:val="28"/>
          <w:szCs w:val="28"/>
        </w:rPr>
        <w:t> 2.3.1. Результатом предоставления муниципальной услуги является:</w:t>
      </w:r>
    </w:p>
    <w:p>
      <w:pPr>
        <w:widowControl w:val="0"/>
        <w:tabs>
          <w:tab w:val="left" w:pos="1260"/>
        </w:tabs>
        <w:suppressAutoHyphens/>
        <w:ind w:firstLine="709"/>
        <w:jc w:val="both"/>
        <w:rPr>
          <w:sz w:val="28"/>
          <w:szCs w:val="28"/>
        </w:rPr>
      </w:pPr>
      <w:r>
        <w:rPr>
          <w:sz w:val="28"/>
          <w:szCs w:val="28"/>
        </w:rPr>
        <w:t>1)  предоставление торгового места на муниципальной ярмарке.</w:t>
      </w:r>
    </w:p>
    <w:p>
      <w:pPr>
        <w:widowControl w:val="0"/>
        <w:tabs>
          <w:tab w:val="left" w:pos="1260"/>
        </w:tabs>
        <w:suppressAutoHyphens/>
        <w:ind w:firstLine="709"/>
        <w:jc w:val="both"/>
        <w:rPr>
          <w:sz w:val="28"/>
          <w:szCs w:val="28"/>
        </w:rPr>
      </w:pPr>
      <w:r>
        <w:rPr>
          <w:sz w:val="28"/>
          <w:szCs w:val="28"/>
        </w:rPr>
        <w:t>2) отказ в предоставлении муниципальной услуги в форме согласно приложению 3 к настоящему регламенту.</w:t>
      </w:r>
    </w:p>
    <w:p>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widowControl w:val="0"/>
        <w:suppressAutoHyphens/>
        <w:ind w:firstLine="709"/>
        <w:jc w:val="both"/>
        <w:rPr>
          <w:rFonts w:eastAsia="Lucida Sans Unicode" w:cs="Tahoma"/>
          <w:kern w:val="2"/>
          <w:sz w:val="28"/>
          <w:szCs w:val="28"/>
          <w:lang w:eastAsia="en-US" w:bidi="en-US"/>
        </w:rPr>
      </w:pPr>
      <w:r>
        <w:rPr>
          <w:sz w:val="28"/>
          <w:szCs w:val="28"/>
        </w:rPr>
        <w:t xml:space="preserve">2.4.1. </w:t>
      </w:r>
      <w:r>
        <w:rPr>
          <w:rFonts w:eastAsia="Lucida Sans Unicode" w:cs="Tahoma"/>
          <w:kern w:val="2"/>
          <w:sz w:val="28"/>
          <w:szCs w:val="28"/>
          <w:lang w:eastAsia="en-US" w:bidi="en-US"/>
        </w:rPr>
        <w:t>Срок предоставления муниципальной услуги составляет не более 20 рабочих дней со дня регистрации заявления.</w:t>
      </w:r>
    </w:p>
    <w:p>
      <w:pPr>
        <w:autoSpaceDE w:val="0"/>
        <w:autoSpaceDN w:val="0"/>
        <w:adjustRightInd w:val="0"/>
        <w:ind w:firstLine="709"/>
        <w:jc w:val="both"/>
        <w:rPr>
          <w:sz w:val="28"/>
          <w:szCs w:val="28"/>
          <w:lang w:eastAsia="en-US"/>
        </w:rPr>
      </w:pPr>
      <w:r>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Pr>
          <w:sz w:val="28"/>
          <w:szCs w:val="28"/>
        </w:rPr>
        <w:t>Региональный портал</w:t>
      </w:r>
      <w:r>
        <w:rPr>
          <w:rFonts w:eastAsia="Lucida Sans Unicode" w:cs="Tahoma"/>
          <w:kern w:val="2"/>
          <w:sz w:val="28"/>
          <w:szCs w:val="28"/>
          <w:lang w:eastAsia="en-US" w:bidi="en-US"/>
        </w:rPr>
        <w:t xml:space="preserve"> срок предоставления муниципальной услуги не превышает 20 рабочих дней.</w:t>
      </w:r>
    </w:p>
    <w:p>
      <w:pPr>
        <w:ind w:firstLine="709"/>
        <w:jc w:val="both"/>
        <w:rPr>
          <w:rFonts w:cs="Arial"/>
          <w:sz w:val="28"/>
          <w:szCs w:val="28"/>
        </w:rPr>
      </w:pPr>
      <w:r>
        <w:rPr>
          <w:rFonts w:cs="Arial"/>
          <w:sz w:val="28"/>
          <w:szCs w:val="28"/>
        </w:rPr>
        <w:t>2.4.2. Срок приостановления предоставления муниципальной услуги законодательством не предусмотрен.</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autoSpaceDE w:val="0"/>
        <w:autoSpaceDN w:val="0"/>
        <w:adjustRightInd w:val="0"/>
        <w:ind w:firstLine="709"/>
        <w:jc w:val="both"/>
        <w:rPr>
          <w:sz w:val="28"/>
          <w:szCs w:val="28"/>
          <w:lang w:eastAsia="en-US"/>
        </w:rPr>
      </w:pPr>
      <w:r>
        <w:rPr>
          <w:rFonts w:cs="Arial"/>
          <w:sz w:val="28"/>
          <w:szCs w:val="28"/>
        </w:rPr>
        <w:t xml:space="preserve">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pPr>
        <w:widowControl w:val="0"/>
        <w:autoSpaceDE w:val="0"/>
        <w:autoSpaceDN w:val="0"/>
        <w:adjustRightInd w:val="0"/>
        <w:ind w:firstLine="567"/>
        <w:jc w:val="both"/>
        <w:outlineLvl w:val="2"/>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shd w:val="clear" w:color="auto" w:fill="FFFFFF"/>
        <w:ind w:firstLine="709"/>
        <w:contextualSpacing/>
        <w:rPr>
          <w:rFonts w:eastAsia="Calibri"/>
          <w:sz w:val="28"/>
          <w:szCs w:val="28"/>
          <w:lang w:eastAsia="en-US"/>
        </w:rPr>
      </w:pPr>
      <w:r>
        <w:rPr>
          <w:rFonts w:eastAsia="Calibri"/>
          <w:sz w:val="28"/>
          <w:szCs w:val="28"/>
          <w:lang w:eastAsia="en-US"/>
        </w:rPr>
        <w:t>2.6.1.1. Заявление по форме согласно приложению № 1 к регламенту.</w:t>
      </w:r>
    </w:p>
    <w:p>
      <w:pPr>
        <w:shd w:val="clear" w:color="auto" w:fill="FFFFFF"/>
        <w:ind w:firstLine="709"/>
        <w:contextualSpacing/>
        <w:jc w:val="both"/>
        <w:rPr>
          <w:rFonts w:eastAsia="Calibri"/>
          <w:sz w:val="28"/>
          <w:szCs w:val="28"/>
          <w:lang w:eastAsia="en-US"/>
        </w:rPr>
      </w:pPr>
      <w:r>
        <w:rPr>
          <w:rFonts w:eastAsia="Calibri"/>
          <w:sz w:val="28"/>
          <w:szCs w:val="28"/>
          <w:lang w:eastAsia="en-US"/>
        </w:rPr>
        <w:t>К указанному заявлению прилагаются:</w:t>
      </w:r>
    </w:p>
    <w:p>
      <w:pPr>
        <w:shd w:val="clear" w:color="auto" w:fill="FFFFFF"/>
        <w:ind w:firstLine="709"/>
        <w:contextualSpacing/>
        <w:jc w:val="both"/>
        <w:rPr>
          <w:rFonts w:eastAsia="Calibri"/>
          <w:sz w:val="28"/>
          <w:szCs w:val="28"/>
          <w:lang w:eastAsia="en-US"/>
        </w:rPr>
      </w:pPr>
      <w:r>
        <w:rPr>
          <w:rFonts w:eastAsia="Calibri"/>
          <w:sz w:val="28"/>
          <w:szCs w:val="28"/>
          <w:lang w:eastAsia="en-US"/>
        </w:rPr>
        <w:t>документ, удостоверяющий личность заявителя (заявителей), либо его (их) представителя;</w:t>
      </w:r>
    </w:p>
    <w:p>
      <w:pPr>
        <w:shd w:val="clear" w:color="auto" w:fill="FFFFFF"/>
        <w:ind w:firstLine="709"/>
        <w:contextualSpacing/>
        <w:jc w:val="both"/>
        <w:rPr>
          <w:rFonts w:eastAsia="Calibri"/>
          <w:sz w:val="28"/>
          <w:szCs w:val="28"/>
          <w:lang w:eastAsia="en-US"/>
        </w:rPr>
      </w:pPr>
      <w:r>
        <w:rPr>
          <w:rFonts w:eastAsia="Calibri"/>
          <w:sz w:val="28"/>
          <w:szCs w:val="28"/>
          <w:lang w:eastAsia="en-US"/>
        </w:rPr>
        <w:t xml:space="preserve">документ, удостоверяющий права (полномочия) представителя юридического лица; </w:t>
      </w:r>
    </w:p>
    <w:p>
      <w:pPr>
        <w:shd w:val="clear" w:color="auto" w:fill="FFFFFF"/>
        <w:ind w:firstLine="709"/>
        <w:contextualSpacing/>
        <w:jc w:val="both"/>
        <w:rPr>
          <w:rFonts w:eastAsia="Calibri"/>
          <w:sz w:val="28"/>
          <w:szCs w:val="28"/>
          <w:lang w:eastAsia="en-US"/>
        </w:rPr>
      </w:pPr>
      <w:r>
        <w:rPr>
          <w:rFonts w:eastAsia="Calibri"/>
          <w:sz w:val="28"/>
          <w:szCs w:val="28"/>
          <w:lang w:eastAsia="en-US"/>
        </w:rPr>
        <w:t>документ, подтверждающий ведение гражданином крестьянского (фермерского) хозяйства, личного подсобного хозяйства или занятие садоводством, огородничеством, животноводством (выписка из похозяйственной книги).</w:t>
      </w:r>
    </w:p>
    <w:p>
      <w:pPr>
        <w:shd w:val="clear" w:color="auto" w:fill="FFFFFF"/>
        <w:ind w:firstLine="709"/>
        <w:contextualSpacing/>
        <w:jc w:val="both"/>
        <w:rPr>
          <w:rFonts w:eastAsia="Calibri"/>
          <w:sz w:val="28"/>
          <w:szCs w:val="28"/>
          <w:lang w:eastAsia="en-US"/>
        </w:rPr>
      </w:pPr>
      <w:r>
        <w:rPr>
          <w:rFonts w:eastAsia="Calibri"/>
          <w:sz w:val="28"/>
          <w:szCs w:val="28"/>
          <w:lang w:eastAsia="en-US"/>
        </w:rPr>
        <w:t>документы, подтверждающие качество и безопасность продукции (в том числе удостоверений качества и безопасности пищевой продукции) сертификатов соответствия с реквизитами гигиенического заключения или декларации о соответствии, ветеринарных сопроводительных документов на продукцию животного происхождения;</w:t>
      </w:r>
    </w:p>
    <w:p>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 xml:space="preserve">2.6.7. Копии документов, указанных в пункте 2.6.1 подраздела 2.6 раздела </w:t>
      </w:r>
      <w:r>
        <w:rPr>
          <w:sz w:val="28"/>
          <w:szCs w:val="28"/>
          <w:lang w:val="en-US"/>
        </w:rPr>
        <w:t>II</w:t>
      </w:r>
      <w:r>
        <w:rPr>
          <w:sz w:val="28"/>
          <w:szCs w:val="28"/>
        </w:rPr>
        <w:t xml:space="preserve">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sz w:val="28"/>
          <w:szCs w:val="28"/>
        </w:rPr>
      </w:pPr>
      <w:r>
        <w:rPr>
          <w:rFonts w:cs="Arial"/>
          <w:sz w:val="28"/>
          <w:szCs w:val="28"/>
        </w:rPr>
        <w:t xml:space="preserve">И ИНЫХ ОРГАНОВ, УЧАСТВУЮЩИХ В ПРЕДОСТАВЛЕНИИ </w:t>
      </w:r>
    </w:p>
    <w:p>
      <w:pPr>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tabs>
          <w:tab w:val="left" w:pos="980"/>
        </w:tabs>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ind w:firstLine="567"/>
        <w:jc w:val="both"/>
        <w:rPr>
          <w:sz w:val="28"/>
          <w:szCs w:val="28"/>
        </w:rPr>
      </w:pPr>
      <w:r>
        <w:rPr>
          <w:rFonts w:eastAsia="Calibri" w:cs="Tahoma"/>
          <w:bCs/>
          <w:sz w:val="28"/>
          <w:szCs w:val="28"/>
          <w:lang w:eastAsia="en-US" w:bidi="en-US"/>
        </w:rPr>
        <w:t xml:space="preserve">1. </w:t>
      </w:r>
      <w:r>
        <w:rPr>
          <w:sz w:val="28"/>
          <w:szCs w:val="28"/>
        </w:rPr>
        <w:t>выписка из Единого государственного реестра юридических лиц в случае, если заявителем является юридическое лицо, либо форма № Р5007 – «Лист записи ЕГРЮЛ»;</w:t>
      </w:r>
    </w:p>
    <w:p>
      <w:pPr>
        <w:widowControl w:val="0"/>
        <w:suppressAutoHyphens/>
        <w:ind w:firstLine="567"/>
        <w:jc w:val="both"/>
        <w:rPr>
          <w:b/>
          <w:bCs/>
          <w:color w:val="0070C0"/>
          <w:sz w:val="28"/>
          <w:szCs w:val="28"/>
        </w:rPr>
      </w:pPr>
      <w:r>
        <w:rPr>
          <w:sz w:val="28"/>
          <w:szCs w:val="28"/>
        </w:rPr>
        <w:t>2. выписка из Единого государственного реестра индивидуальных предпринимателей в случае, если заявителем является индивидуальный предприниматель, либо форма № Р60009 – «Лист записи ЕГРИП».</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 УКАЗАНИЕ НА ЗАПРЕТ ТРЕБОВАТЬ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outlineLvl w:val="1"/>
        <w:rPr>
          <w:sz w:val="28"/>
          <w:szCs w:val="28"/>
        </w:rPr>
      </w:pPr>
      <w:r>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color w:val="000000"/>
          <w:sz w:val="28"/>
          <w:szCs w:val="28"/>
        </w:rPr>
        <w:t xml:space="preserve">предоставлении муниципальной услуги, за исключением случаев, предусмотренных пунктом 4 части 1 статьи 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pPr>
        <w:jc w:val="center"/>
        <w:rPr>
          <w:color w:val="000000"/>
          <w:sz w:val="28"/>
          <w:szCs w:val="28"/>
        </w:rPr>
      </w:pPr>
      <w:r>
        <w:rPr>
          <w:color w:val="000000"/>
          <w:sz w:val="28"/>
          <w:szCs w:val="28"/>
        </w:rPr>
        <w:t>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color w:val="000000"/>
          <w:sz w:val="28"/>
          <w:szCs w:val="28"/>
        </w:rPr>
      </w:pPr>
      <w:r>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color w:val="000000"/>
          <w:sz w:val="28"/>
          <w:szCs w:val="28"/>
        </w:rPr>
      </w:pPr>
      <w:r>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sz w:val="28"/>
          <w:szCs w:val="28"/>
        </w:rPr>
        <w:t>приложению № 1</w:t>
      </w:r>
      <w:r>
        <w:rPr>
          <w:color w:val="000000"/>
          <w:sz w:val="28"/>
          <w:szCs w:val="28"/>
        </w:rPr>
        <w:t xml:space="preserve"> к Регламенту;</w:t>
      </w:r>
    </w:p>
    <w:p>
      <w:pPr>
        <w:widowControl w:val="0"/>
        <w:autoSpaceDE w:val="0"/>
        <w:autoSpaceDN w:val="0"/>
        <w:adjustRightInd w:val="0"/>
        <w:ind w:firstLine="709"/>
        <w:jc w:val="both"/>
        <w:rPr>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pPr>
        <w:widowControl w:val="0"/>
        <w:autoSpaceDE w:val="0"/>
        <w:autoSpaceDN w:val="0"/>
        <w:adjustRightInd w:val="0"/>
        <w:ind w:firstLine="709"/>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1"/>
      <w:bookmarkStart w:id="3" w:name="OLE_LINK2"/>
      <w:r>
        <w:rPr>
          <w:color w:val="000000"/>
          <w:sz w:val="28"/>
          <w:szCs w:val="28"/>
        </w:rPr>
        <w:t>при наличии хотя бы одного из следующих оснований</w:t>
      </w:r>
      <w:bookmarkEnd w:id="2"/>
      <w:bookmarkEnd w:id="3"/>
      <w:r>
        <w:rPr>
          <w:color w:val="000000"/>
          <w:sz w:val="28"/>
          <w:szCs w:val="28"/>
        </w:rPr>
        <w:t xml:space="preserve">: </w:t>
      </w:r>
    </w:p>
    <w:p>
      <w:pPr>
        <w:tabs>
          <w:tab w:val="left" w:pos="1260"/>
          <w:tab w:val="left" w:pos="1440"/>
        </w:tabs>
        <w:ind w:firstLine="709"/>
        <w:jc w:val="both"/>
        <w:rPr>
          <w:color w:val="000000"/>
          <w:sz w:val="28"/>
          <w:szCs w:val="28"/>
        </w:rPr>
      </w:pPr>
      <w:r>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tabs>
          <w:tab w:val="left" w:pos="1260"/>
          <w:tab w:val="left" w:pos="1440"/>
        </w:tabs>
        <w:ind w:firstLine="709"/>
        <w:jc w:val="both"/>
        <w:rPr>
          <w:sz w:val="28"/>
          <w:szCs w:val="28"/>
        </w:rPr>
      </w:pPr>
      <w:r>
        <w:rPr>
          <w:color w:val="000000"/>
          <w:sz w:val="28"/>
          <w:szCs w:val="28"/>
        </w:rPr>
        <w:t xml:space="preserve">- отсутствие одного или нескольких документов, необходимых для получения муниципальной услуги, наличие которых предусмотрено </w:t>
      </w:r>
      <w:r>
        <w:rPr>
          <w:sz w:val="28"/>
          <w:szCs w:val="28"/>
        </w:rPr>
        <w:t xml:space="preserve">пункта 2.6.1 подраздела 2.6. раздела </w:t>
      </w:r>
      <w:r>
        <w:rPr>
          <w:sz w:val="28"/>
          <w:szCs w:val="28"/>
          <w:lang w:val="en-US"/>
        </w:rPr>
        <w:t>II</w:t>
      </w:r>
      <w:r>
        <w:rPr>
          <w:sz w:val="28"/>
          <w:szCs w:val="28"/>
        </w:rPr>
        <w:t xml:space="preserve"> Регламента;</w:t>
      </w:r>
    </w:p>
    <w:p>
      <w:pPr>
        <w:tabs>
          <w:tab w:val="left" w:pos="1260"/>
          <w:tab w:val="left" w:pos="1440"/>
        </w:tabs>
        <w:ind w:firstLine="709"/>
        <w:jc w:val="both"/>
        <w:rPr>
          <w:sz w:val="28"/>
          <w:szCs w:val="28"/>
        </w:rPr>
      </w:pPr>
      <w:r>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tabs>
          <w:tab w:val="left" w:pos="1260"/>
          <w:tab w:val="left" w:pos="1440"/>
        </w:tabs>
        <w:ind w:firstLine="709"/>
        <w:jc w:val="both"/>
        <w:rPr>
          <w:sz w:val="28"/>
          <w:szCs w:val="28"/>
        </w:rPr>
      </w:pPr>
      <w:bookmarkStart w:id="4" w:name="P160"/>
      <w:bookmarkEnd w:id="4"/>
      <w:r>
        <w:rPr>
          <w:sz w:val="28"/>
          <w:szCs w:val="28"/>
        </w:rPr>
        <w:t xml:space="preserve">- несоответствие документов, в том числе представленным посредством использования </w:t>
      </w:r>
      <w:r>
        <w:rPr>
          <w:rFonts w:eastAsia="Arial"/>
          <w:sz w:val="28"/>
          <w:szCs w:val="28"/>
          <w:lang w:eastAsia="ar-SA"/>
        </w:rPr>
        <w:t xml:space="preserve">Единого Портала, </w:t>
      </w:r>
      <w:r>
        <w:rPr>
          <w:sz w:val="28"/>
          <w:szCs w:val="28"/>
        </w:rPr>
        <w:t xml:space="preserve">Региональном портале требованиям, установленными пункта 2.6.1. подраздела 2.6. раздела </w:t>
      </w:r>
      <w:r>
        <w:rPr>
          <w:sz w:val="28"/>
          <w:szCs w:val="28"/>
          <w:lang w:val="en-US"/>
        </w:rPr>
        <w:t>II</w:t>
      </w:r>
      <w:r>
        <w:rPr>
          <w:sz w:val="28"/>
          <w:szCs w:val="28"/>
        </w:rPr>
        <w:t xml:space="preserve"> Регламента, необходимых в соответствии с нормативными правовыми актами для предоставления муниципальной услуги.</w:t>
      </w:r>
    </w:p>
    <w:p>
      <w:pPr>
        <w:widowControl w:val="0"/>
        <w:tabs>
          <w:tab w:val="left" w:pos="851"/>
          <w:tab w:val="left" w:pos="1260"/>
          <w:tab w:val="left"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autoSpaceDE w:val="0"/>
        <w:autoSpaceDN w:val="0"/>
        <w:adjustRightInd w:val="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«Заключение договора о предоставлении торгового места на ярмарке на территории муниципального образования». Предоставление муниципальной услуги осуществляется бесплатно.</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color w:val="000000"/>
          <w:sz w:val="28"/>
          <w:szCs w:val="28"/>
          <w:lang w:eastAsia="en-US"/>
        </w:rPr>
      </w:pPr>
      <w:bookmarkStart w:id="5"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1 рабочий день.</w:t>
      </w:r>
    </w:p>
    <w:p>
      <w:pPr>
        <w:autoSpaceDE w:val="0"/>
        <w:autoSpaceDN w:val="0"/>
        <w:adjustRightInd w:val="0"/>
        <w:ind w:firstLine="709"/>
        <w:jc w:val="both"/>
        <w:rPr>
          <w:color w:val="000000"/>
          <w:sz w:val="28"/>
          <w:szCs w:val="28"/>
        </w:rPr>
      </w:pPr>
    </w:p>
    <w:bookmarkEnd w:id="5"/>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 указанные в подпункте 2.16.1. Подраздела 2.16. Регламента.</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w:t>
      </w:r>
      <w:r>
        <w:rPr>
          <w:color w:val="FF0000"/>
          <w:sz w:val="28"/>
          <w:szCs w:val="28"/>
        </w:rPr>
        <w:t>1.3.</w:t>
      </w:r>
      <w:r>
        <w:rPr>
          <w:sz w:val="28"/>
          <w:szCs w:val="28"/>
        </w:rPr>
        <w:t xml:space="preserve"> раздела </w:t>
      </w:r>
      <w:r>
        <w:rPr>
          <w:sz w:val="28"/>
          <w:szCs w:val="28"/>
          <w:lang w:val="en-US"/>
        </w:rPr>
        <w:t>I</w:t>
      </w:r>
      <w:r>
        <w:rPr>
          <w:sz w:val="28"/>
          <w:szCs w:val="28"/>
        </w:rPr>
        <w:t xml:space="preserve"> Регламента.</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рабочего дня, следующего за днем получения комплексного запроса.</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w:t>
      </w:r>
      <w:r>
        <w:rPr>
          <w:sz w:val="28"/>
          <w:szCs w:val="28"/>
          <w:lang w:val="en-US"/>
        </w:rPr>
        <w:t>II</w:t>
      </w:r>
      <w:r>
        <w:rPr>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autoSpaceDE w:val="0"/>
        <w:autoSpaceDN w:val="0"/>
        <w:adjustRightInd w:val="0"/>
        <w:ind w:firstLine="709"/>
        <w:jc w:val="both"/>
        <w:rPr>
          <w:sz w:val="28"/>
          <w:szCs w:val="28"/>
        </w:rPr>
      </w:pPr>
      <w:r>
        <w:rPr>
          <w:sz w:val="28"/>
          <w:szCs w:val="28"/>
        </w:rPr>
        <w:t xml:space="preserve">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III.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widowControl w:val="0"/>
        <w:ind w:firstLine="709"/>
        <w:jc w:val="both"/>
        <w:rPr>
          <w:sz w:val="28"/>
          <w:szCs w:val="28"/>
        </w:rPr>
      </w:pPr>
      <w:r>
        <w:rPr>
          <w:sz w:val="28"/>
          <w:szCs w:val="28"/>
        </w:rPr>
        <w:t>4) выдача заявителю результата предоставления муниципальной услуги.</w:t>
      </w:r>
    </w:p>
    <w:p>
      <w:pPr>
        <w:widowControl w:val="0"/>
        <w:tabs>
          <w:tab w:val="left" w:pos="851"/>
        </w:tabs>
        <w:ind w:firstLine="709"/>
        <w:jc w:val="both"/>
        <w:rPr>
          <w:sz w:val="28"/>
          <w:szCs w:val="28"/>
        </w:rPr>
      </w:pPr>
      <w:bookmarkStart w:id="6" w:name="OLE_LINK13"/>
      <w:bookmarkStart w:id="7" w:name="OLE_LINK14"/>
      <w:bookmarkStart w:id="8" w:name="OLE_LINK12"/>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color w:val="000000"/>
          <w:sz w:val="28"/>
          <w:szCs w:val="28"/>
        </w:rPr>
        <w:t xml:space="preserve">, с заявлением и документами, указанными </w:t>
      </w:r>
      <w:r>
        <w:rPr>
          <w:sz w:val="28"/>
          <w:szCs w:val="28"/>
        </w:rPr>
        <w:t xml:space="preserve">в пункте 2.6.1. подраздела 2.6. раздела </w:t>
      </w:r>
      <w:r>
        <w:rPr>
          <w:sz w:val="28"/>
          <w:szCs w:val="28"/>
          <w:lang w:val="en-US"/>
        </w:rPr>
        <w:t>II</w:t>
      </w:r>
      <w:r>
        <w:rPr>
          <w:sz w:val="28"/>
          <w:szCs w:val="28"/>
        </w:rPr>
        <w:t xml:space="preserve"> Регламента. </w:t>
      </w:r>
    </w:p>
    <w:bookmarkEnd w:id="6"/>
    <w:bookmarkEnd w:id="7"/>
    <w:bookmarkEnd w:id="8"/>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pPr>
        <w:widowControl w:val="0"/>
        <w:tabs>
          <w:tab w:val="left" w:pos="851"/>
        </w:tabs>
        <w:ind w:firstLine="709"/>
        <w:jc w:val="both"/>
        <w:rPr>
          <w:sz w:val="28"/>
          <w:szCs w:val="28"/>
        </w:rPr>
      </w:pPr>
      <w:r>
        <w:rPr>
          <w:color w:val="000000"/>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Pr>
          <w:sz w:val="28"/>
          <w:szCs w:val="28"/>
        </w:rPr>
        <w:t>(Приложение № 1 к Регламенту).</w:t>
      </w:r>
    </w:p>
    <w:p>
      <w:pPr>
        <w:widowControl w:val="0"/>
        <w:tabs>
          <w:tab w:val="left" w:pos="851"/>
        </w:tabs>
        <w:ind w:firstLine="709"/>
        <w:jc w:val="both"/>
        <w:rPr>
          <w:color w:val="000000"/>
          <w:sz w:val="28"/>
          <w:szCs w:val="28"/>
        </w:rPr>
      </w:pPr>
      <w:r>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9"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2.16. раздела II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II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6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9"/>
    <w:p>
      <w:pPr>
        <w:widowControl w:val="0"/>
        <w:tabs>
          <w:tab w:val="left" w:pos="851"/>
        </w:tabs>
        <w:ind w:firstLine="709"/>
        <w:jc w:val="both"/>
        <w:rPr>
          <w:sz w:val="28"/>
          <w:szCs w:val="28"/>
        </w:rPr>
      </w:pPr>
      <w:bookmarkStart w:id="10"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- 3 рабочих дней.</w:t>
      </w:r>
    </w:p>
    <w:bookmarkEnd w:id="10"/>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2.6.1. подраздела 2.6. раздела </w:t>
      </w:r>
      <w:r>
        <w:rPr>
          <w:sz w:val="28"/>
          <w:szCs w:val="28"/>
          <w:lang w:val="en-US"/>
        </w:rPr>
        <w:t>II</w:t>
      </w:r>
      <w:r>
        <w:rPr>
          <w:sz w:val="28"/>
          <w:szCs w:val="28"/>
        </w:rPr>
        <w:t xml:space="preserve"> Регламента, и подразделом 2.7. раздела II Регламента.</w:t>
      </w:r>
    </w:p>
    <w:p>
      <w:pPr>
        <w:widowControl w:val="0"/>
        <w:tabs>
          <w:tab w:val="left" w:pos="851"/>
        </w:tabs>
        <w:ind w:firstLine="709"/>
        <w:jc w:val="both"/>
        <w:rPr>
          <w:color w:val="000000"/>
          <w:sz w:val="28"/>
          <w:szCs w:val="28"/>
        </w:rPr>
      </w:pPr>
      <w:r>
        <w:rPr>
          <w:sz w:val="28"/>
          <w:szCs w:val="28"/>
        </w:rPr>
        <w:t xml:space="preserve">3.1.4.2. </w:t>
      </w:r>
      <w:r>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rFonts w:eastAsia="Lucida Sans Unicode"/>
          <w:color w:val="000000"/>
          <w:sz w:val="28"/>
          <w:szCs w:val="28"/>
          <w:lang w:eastAsia="en-US" w:bidi="en-US"/>
        </w:rPr>
        <w:t>.</w:t>
      </w:r>
    </w:p>
    <w:p>
      <w:pPr>
        <w:ind w:firstLine="709"/>
        <w:jc w:val="both"/>
        <w:rPr>
          <w:bCs/>
          <w:color w:val="000000"/>
          <w:sz w:val="28"/>
          <w:szCs w:val="28"/>
          <w:lang w:eastAsia="ar-SA"/>
        </w:rPr>
      </w:pPr>
      <w:r>
        <w:rPr>
          <w:rFonts w:eastAsia="Lucida Sans Unicode"/>
          <w:sz w:val="28"/>
          <w:szCs w:val="28"/>
          <w:lang w:eastAsia="en-US" w:bidi="en-US"/>
        </w:rPr>
        <w:t>С</w:t>
      </w:r>
      <w:r>
        <w:rPr>
          <w:rFonts w:cs="Tahoma"/>
          <w:sz w:val="28"/>
          <w:szCs w:val="28"/>
          <w:lang w:bidi="en-US"/>
        </w:rPr>
        <w:t>пециалист Уполномоченного органа,</w:t>
      </w:r>
      <w:r>
        <w:rPr>
          <w:rFonts w:cs="Tahoma"/>
          <w:color w:val="000000"/>
          <w:sz w:val="28"/>
          <w:szCs w:val="28"/>
          <w:lang w:bidi="en-US"/>
        </w:rPr>
        <w:t xml:space="preserve"> ответственный за подготовку </w:t>
      </w:r>
      <w:r>
        <w:rPr>
          <w:rFonts w:cs="Tahoma"/>
          <w:sz w:val="28"/>
          <w:szCs w:val="28"/>
          <w:lang w:bidi="en-US"/>
        </w:rPr>
        <w:t>муниципальной услуги,</w:t>
      </w:r>
      <w:r>
        <w:rPr>
          <w:rFonts w:cs="Tahoma"/>
          <w:color w:val="000000"/>
          <w:sz w:val="28"/>
          <w:szCs w:val="28"/>
          <w:lang w:bidi="en-US"/>
        </w:rPr>
        <w:t xml:space="preserve"> после проведения экспертизы готовит:</w:t>
      </w:r>
    </w:p>
    <w:p>
      <w:pPr>
        <w:widowControl w:val="0"/>
        <w:suppressAutoHyphens/>
        <w:ind w:firstLine="567"/>
        <w:jc w:val="both"/>
        <w:rPr>
          <w:rFonts w:cs="Tahoma"/>
          <w:sz w:val="28"/>
          <w:szCs w:val="28"/>
          <w:lang w:bidi="en-US"/>
        </w:rPr>
      </w:pPr>
      <w:r>
        <w:rPr>
          <w:rFonts w:cs="Tahoma"/>
          <w:sz w:val="28"/>
          <w:szCs w:val="28"/>
          <w:lang w:bidi="en-US"/>
        </w:rPr>
        <w:t>1) договор о предоставлении места на муниципальной ярмарке;</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 xml:space="preserve">об отказе в предоставлении </w:t>
      </w:r>
      <w:r>
        <w:rPr>
          <w:rFonts w:cs="Tahoma"/>
          <w:sz w:val="28"/>
          <w:szCs w:val="28"/>
          <w:lang w:bidi="en-US"/>
        </w:rPr>
        <w:t>муниципальной услуги</w:t>
      </w:r>
      <w:r>
        <w:rPr>
          <w:rFonts w:eastAsia="Lucida Sans Unicode"/>
          <w:sz w:val="28"/>
          <w:szCs w:val="28"/>
          <w:lang w:eastAsia="en-US" w:bidi="en-US"/>
        </w:rPr>
        <w:t>;</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eastAsia="en-US" w:bidi="en-US"/>
        </w:rPr>
        <w:t>:</w:t>
      </w:r>
    </w:p>
    <w:p>
      <w:pPr>
        <w:widowControl w:val="0"/>
        <w:shd w:val="clear" w:color="auto" w:fill="FFFFFF"/>
        <w:suppressAutoHyphens/>
        <w:ind w:firstLine="567"/>
        <w:jc w:val="both"/>
        <w:rPr>
          <w:rFonts w:cs="Tahoma"/>
          <w:sz w:val="28"/>
          <w:szCs w:val="28"/>
          <w:lang w:bidi="en-US"/>
        </w:rPr>
      </w:pPr>
      <w:r>
        <w:rPr>
          <w:rFonts w:cs="Tahoma"/>
          <w:sz w:val="28"/>
          <w:szCs w:val="28"/>
          <w:lang w:bidi="en-US"/>
        </w:rPr>
        <w:t>1) выдача договора о предоставлении места на муниципальной ярмарке;</w:t>
      </w:r>
    </w:p>
    <w:p>
      <w:pPr>
        <w:widowControl w:val="0"/>
        <w:shd w:val="clear" w:color="auto" w:fill="FFFFFF"/>
        <w:suppressAutoHyphens/>
        <w:ind w:firstLine="567"/>
        <w:jc w:val="both"/>
        <w:rPr>
          <w:rFonts w:eastAsia="Lucida Sans Unicode"/>
          <w:sz w:val="28"/>
          <w:szCs w:val="28"/>
          <w:lang w:eastAsia="en-US"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 xml:space="preserve">об отказе в предоставлении </w:t>
      </w:r>
      <w:r>
        <w:rPr>
          <w:rFonts w:cs="Tahoma"/>
          <w:sz w:val="28"/>
          <w:szCs w:val="28"/>
          <w:lang w:bidi="en-US"/>
        </w:rPr>
        <w:t>муниципальной услуги.</w:t>
      </w:r>
    </w:p>
    <w:p>
      <w:pPr>
        <w:widowControl w:val="0"/>
        <w:autoSpaceDE w:val="0"/>
        <w:autoSpaceDN w:val="0"/>
        <w:adjustRightInd w:val="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pPr>
        <w:widowControl w:val="0"/>
        <w:autoSpaceDE w:val="0"/>
        <w:autoSpaceDN w:val="0"/>
        <w:adjustRightInd w:val="0"/>
        <w:ind w:firstLine="709"/>
        <w:jc w:val="both"/>
        <w:rPr>
          <w:sz w:val="28"/>
          <w:szCs w:val="28"/>
          <w:lang w:eastAsia="ar-SA"/>
        </w:rPr>
      </w:pPr>
      <w:r>
        <w:rPr>
          <w:sz w:val="28"/>
          <w:szCs w:val="28"/>
          <w:lang w:eastAsia="ar-SA"/>
        </w:rPr>
        <w:t xml:space="preserve">при наличии оснований для отказа в предоставлении муниципальной услуги, указанных в пункте 2.6.1. подраздела 2.6. раздела II Регламента, в течение 5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Шаумянского сельского поселения Туапсинского района в течение 1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sz w:val="28"/>
          <w:szCs w:val="28"/>
        </w:rPr>
      </w:pPr>
      <w:r>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w:t>
      </w:r>
      <w:r>
        <w:rPr>
          <w:sz w:val="28"/>
          <w:szCs w:val="28"/>
        </w:rPr>
        <w:t>договор о предоставлении места на ярмарке.</w:t>
      </w:r>
    </w:p>
    <w:p>
      <w:pPr>
        <w:widowControl w:val="0"/>
        <w:tabs>
          <w:tab w:val="left" w:pos="851"/>
        </w:tabs>
        <w:ind w:firstLine="709"/>
        <w:jc w:val="both"/>
        <w:rPr>
          <w:color w:val="000000"/>
          <w:sz w:val="28"/>
          <w:szCs w:val="28"/>
        </w:rPr>
      </w:pPr>
      <w:r>
        <w:rPr>
          <w:sz w:val="28"/>
          <w:szCs w:val="28"/>
        </w:rPr>
        <w:t xml:space="preserve">3.1.4.4. Срок исполнения административной процедуры (действия) </w:t>
      </w:r>
      <w:r>
        <w:rPr>
          <w:color w:val="7030A0"/>
          <w:sz w:val="28"/>
          <w:szCs w:val="28"/>
        </w:rPr>
        <w:t>– 22</w:t>
      </w:r>
      <w:r>
        <w:rPr>
          <w:sz w:val="28"/>
          <w:szCs w:val="28"/>
        </w:rPr>
        <w:t xml:space="preserve"> рабочих дня</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widowControl w:val="0"/>
        <w:tabs>
          <w:tab w:val="left" w:pos="851"/>
        </w:tabs>
        <w:ind w:firstLine="709"/>
        <w:jc w:val="both"/>
        <w:rPr>
          <w:color w:val="C00000"/>
          <w:sz w:val="28"/>
          <w:szCs w:val="28"/>
        </w:rPr>
      </w:pPr>
      <w:r>
        <w:rPr>
          <w:sz w:val="28"/>
          <w:szCs w:val="28"/>
        </w:rPr>
        <w:t xml:space="preserve">1) </w:t>
      </w:r>
      <w:bookmarkStart w:id="11" w:name="sub_740"/>
      <w:r>
        <w:rPr>
          <w:sz w:val="28"/>
          <w:szCs w:val="28"/>
        </w:rPr>
        <w:t xml:space="preserve"> выдача договора о предоставлении места на ярмарке</w:t>
      </w:r>
      <w:r>
        <w:rPr>
          <w:color w:val="C00000"/>
          <w:sz w:val="28"/>
          <w:szCs w:val="28"/>
        </w:rPr>
        <w:t>;</w:t>
      </w:r>
    </w:p>
    <w:p>
      <w:pPr>
        <w:widowControl w:val="0"/>
        <w:suppressAutoHyphens/>
        <w:ind w:firstLine="709"/>
        <w:jc w:val="both"/>
        <w:rPr>
          <w:color w:val="000000"/>
          <w:sz w:val="28"/>
          <w:szCs w:val="28"/>
        </w:rPr>
      </w:pPr>
      <w:r>
        <w:rPr>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Pr>
          <w:color w:val="000000"/>
          <w:sz w:val="28"/>
          <w:szCs w:val="28"/>
        </w:rPr>
        <w:t xml:space="preserve"> 3 к Регламенту).</w:t>
      </w:r>
    </w:p>
    <w:p>
      <w:pPr>
        <w:widowControl w:val="0"/>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pPr>
        <w:autoSpaceDE w:val="0"/>
        <w:autoSpaceDN w:val="0"/>
        <w:adjustRightInd w:val="0"/>
        <w:ind w:firstLine="709"/>
        <w:jc w:val="both"/>
        <w:rPr>
          <w:color w:val="000000"/>
          <w:sz w:val="28"/>
          <w:szCs w:val="28"/>
        </w:rPr>
      </w:pPr>
      <w:r>
        <w:rPr>
          <w:color w:val="000000"/>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а) договор о предоставлении места на муниципальной ярмарке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б) договор о предоставлении места на муниципальной ярмарке на бумажном носителе, подтверждающую содержание электронного документа, направленного Уполномоченным органом в МФЦ;</w:t>
      </w:r>
    </w:p>
    <w:p>
      <w:pPr>
        <w:autoSpaceDE w:val="0"/>
        <w:autoSpaceDN w:val="0"/>
        <w:adjustRightInd w:val="0"/>
        <w:ind w:firstLine="709"/>
        <w:jc w:val="both"/>
        <w:rPr>
          <w:sz w:val="28"/>
          <w:szCs w:val="28"/>
        </w:rPr>
      </w:pPr>
      <w:r>
        <w:rPr>
          <w:sz w:val="28"/>
          <w:szCs w:val="28"/>
        </w:rPr>
        <w:t xml:space="preserve">в) договор о предоставлении места на муниципальной ярмарке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11"/>
    <w:p>
      <w:pPr>
        <w:widowControl w:val="0"/>
        <w:ind w:firstLine="709"/>
        <w:jc w:val="both"/>
        <w:rPr>
          <w:sz w:val="28"/>
          <w:szCs w:val="28"/>
        </w:rPr>
      </w:pPr>
      <w:bookmarkStart w:id="12" w:name="sub_741"/>
      <w:r>
        <w:rPr>
          <w:sz w:val="28"/>
          <w:szCs w:val="28"/>
        </w:rPr>
        <w:t>3.1.5.2. Ответственный специалист:</w:t>
      </w:r>
    </w:p>
    <w:bookmarkEnd w:id="12"/>
    <w:p>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рабочего дня</w:t>
      </w:r>
      <w:r>
        <w:rPr>
          <w:color w:val="FF0000"/>
          <w:sz w:val="28"/>
          <w:szCs w:val="28"/>
        </w:rPr>
        <w:t xml:space="preserve"> </w:t>
      </w:r>
      <w:r>
        <w:rPr>
          <w:sz w:val="28"/>
          <w:szCs w:val="28"/>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rPr>
      </w:pPr>
      <w:bookmarkStart w:id="13" w:name="sub_750"/>
      <w:r>
        <w:rPr>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pPr>
        <w:widowControl w:val="0"/>
        <w:tabs>
          <w:tab w:val="left" w:pos="851"/>
        </w:tabs>
        <w:ind w:firstLine="709"/>
        <w:jc w:val="both"/>
        <w:rPr>
          <w:sz w:val="28"/>
          <w:szCs w:val="28"/>
        </w:rPr>
      </w:pPr>
      <w:r>
        <w:rPr>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 </w:t>
      </w:r>
      <w:r>
        <w:rPr>
          <w:color w:val="7030A0"/>
          <w:sz w:val="28"/>
          <w:szCs w:val="28"/>
        </w:rPr>
        <w:t>1</w:t>
      </w:r>
      <w:r>
        <w:rPr>
          <w:sz w:val="28"/>
          <w:szCs w:val="28"/>
        </w:rPr>
        <w:t xml:space="preserve"> рабочий день.</w:t>
      </w:r>
    </w:p>
    <w:p>
      <w:pPr>
        <w:widowControl w:val="0"/>
        <w:tabs>
          <w:tab w:val="left" w:pos="851"/>
        </w:tabs>
        <w:ind w:firstLine="709"/>
        <w:jc w:val="both"/>
        <w:rPr>
          <w:sz w:val="28"/>
          <w:szCs w:val="28"/>
        </w:rPr>
      </w:pPr>
      <w:r>
        <w:rPr>
          <w:sz w:val="28"/>
          <w:szCs w:val="28"/>
        </w:rPr>
        <w:t xml:space="preserve">3.1.5.5. Результатом административной процедуры (действия) является выдача (направление) заявителю:  </w:t>
      </w:r>
    </w:p>
    <w:p>
      <w:pPr>
        <w:widowControl w:val="0"/>
        <w:tabs>
          <w:tab w:val="left" w:pos="851"/>
        </w:tabs>
        <w:ind w:firstLine="709"/>
        <w:jc w:val="both"/>
        <w:rPr>
          <w:sz w:val="28"/>
          <w:szCs w:val="28"/>
          <w:lang w:eastAsia="ar-SA"/>
        </w:rPr>
      </w:pPr>
      <w:r>
        <w:rPr>
          <w:sz w:val="28"/>
          <w:szCs w:val="28"/>
        </w:rPr>
        <w:t>1)  договора о предоставлении места на муниципальной ярмарке;</w:t>
      </w:r>
    </w:p>
    <w:p>
      <w:pPr>
        <w:widowControl w:val="0"/>
        <w:suppressAutoHyphens/>
        <w:ind w:firstLine="709"/>
        <w:jc w:val="both"/>
        <w:rPr>
          <w:color w:val="92D050"/>
          <w:sz w:val="28"/>
          <w:szCs w:val="28"/>
        </w:rPr>
      </w:pPr>
      <w:r>
        <w:rPr>
          <w:sz w:val="28"/>
          <w:szCs w:val="28"/>
          <w:lang w:eastAsia="ar-SA"/>
        </w:rPr>
        <w:t>2) письменного уведомления Уполномоченного органа об отказе в предоставлении муниципальной услуги</w:t>
      </w:r>
      <w:r>
        <w:rPr>
          <w:color w:val="C00000"/>
          <w:sz w:val="28"/>
          <w:szCs w:val="28"/>
        </w:rPr>
        <w:t>.</w:t>
      </w:r>
    </w:p>
    <w:p>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3"/>
    <w:p>
      <w:pPr>
        <w:autoSpaceDE w:val="0"/>
        <w:autoSpaceDN w:val="0"/>
        <w:adjustRightInd w:val="0"/>
        <w:ind w:firstLine="708"/>
        <w:jc w:val="both"/>
        <w:rPr>
          <w:sz w:val="28"/>
          <w:szCs w:val="28"/>
        </w:rPr>
      </w:pPr>
      <w:r>
        <w:rPr>
          <w:rFonts w:cs="Arial"/>
          <w:sz w:val="28"/>
          <w:szCs w:val="28"/>
        </w:rPr>
        <w:t>3.1.7.</w:t>
      </w:r>
      <w:r>
        <w:rPr>
          <w:sz w:val="28"/>
          <w:szCs w:val="28"/>
        </w:rPr>
        <w:t xml:space="preserve"> При предоставлении муниципальной услуги </w:t>
      </w:r>
      <w:r>
        <w:rPr>
          <w:sz w:val="28"/>
          <w:szCs w:val="28"/>
        </w:rPr>
        <w:br w:type="textWrapping"/>
      </w:r>
      <w:r>
        <w:rPr>
          <w:sz w:val="28"/>
          <w:szCs w:val="28"/>
        </w:rPr>
        <w:t>по экстерриториальному принципу МФЦ:</w:t>
      </w:r>
    </w:p>
    <w:p>
      <w:pPr>
        <w:autoSpaceDE w:val="0"/>
        <w:autoSpaceDN w:val="0"/>
        <w:adjustRightInd w:val="0"/>
        <w:ind w:firstLine="708"/>
        <w:jc w:val="both"/>
        <w:rPr>
          <w:sz w:val="28"/>
          <w:szCs w:val="28"/>
        </w:rPr>
      </w:pPr>
      <w:r>
        <w:rPr>
          <w:sz w:val="28"/>
          <w:szCs w:val="28"/>
        </w:rPr>
        <w:t>1) принимает от заявителя заявление и документы, представленные заявителем;</w:t>
      </w:r>
    </w:p>
    <w:p>
      <w:pPr>
        <w:autoSpaceDE w:val="0"/>
        <w:autoSpaceDN w:val="0"/>
        <w:adjustRightInd w:val="0"/>
        <w:ind w:firstLine="708"/>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4" w:name="sub_10021"/>
      <w:bookmarkEnd w:id="14"/>
      <w:bookmarkStart w:id="15" w:name="sub_1007"/>
      <w:bookmarkEnd w:id="15"/>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4) прием и регистрация Уполномоченным органов,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ype="textWrapping"/>
      </w:r>
      <w:r>
        <w:rPr>
          <w:color w:val="000000"/>
          <w:sz w:val="28"/>
          <w:szCs w:val="28"/>
        </w:rPr>
        <w:t>в соответствии с законодательством Российской Федерации;</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autoSpaceDE w:val="0"/>
        <w:autoSpaceDN w:val="0"/>
        <w:adjustRightInd w:val="0"/>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пункте 2.6.1. подраздела 2.6. раздела </w:t>
      </w:r>
      <w:r>
        <w:rPr>
          <w:sz w:val="28"/>
          <w:szCs w:val="28"/>
          <w:lang w:val="en-US"/>
        </w:rPr>
        <w:t>II</w:t>
      </w:r>
      <w:r>
        <w:rPr>
          <w:sz w:val="28"/>
          <w:szCs w:val="28"/>
        </w:rPr>
        <w:t xml:space="preserve"> Регламента, необходимых для предоставления муниципальной услуги;</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sz w:val="28"/>
          <w:szCs w:val="28"/>
        </w:rPr>
        <w:t xml:space="preserve">Сформированный и подписанный запрос (заявление), и иные документы, указанные в пункте 2.6.1. подраздела 2.6. раздела </w:t>
      </w:r>
      <w:r>
        <w:rPr>
          <w:sz w:val="28"/>
          <w:szCs w:val="28"/>
          <w:lang w:val="en-US"/>
        </w:rPr>
        <w:t>II</w:t>
      </w:r>
      <w:r>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Срок регистрации запроса – 1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2.6.1. подраздела 2.6. раздела </w:t>
      </w:r>
      <w:r>
        <w:rPr>
          <w:sz w:val="28"/>
          <w:szCs w:val="28"/>
          <w:lang w:val="en-US"/>
        </w:rPr>
        <w:t>II</w:t>
      </w:r>
      <w:r>
        <w:rPr>
          <w:sz w:val="28"/>
          <w:szCs w:val="28"/>
        </w:rPr>
        <w:t xml:space="preserve">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1) договор о предоставлении места на муниципальной ярмарке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2) договор о предоставлении места на муниципальной ярмарке на бумажном носителе, подтверждающую содержание электронного документа, направленного Уполномоченным органом в МФЦ;</w:t>
      </w:r>
    </w:p>
    <w:p>
      <w:pPr>
        <w:autoSpaceDE w:val="0"/>
        <w:autoSpaceDN w:val="0"/>
        <w:adjustRightInd w:val="0"/>
        <w:ind w:firstLine="709"/>
        <w:jc w:val="both"/>
        <w:rPr>
          <w:sz w:val="28"/>
          <w:szCs w:val="28"/>
        </w:rPr>
      </w:pPr>
      <w:r>
        <w:rPr>
          <w:sz w:val="28"/>
          <w:szCs w:val="28"/>
        </w:rPr>
        <w:t xml:space="preserve">3) договор о предоставлении места на муниципальной ярмарке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6" w:name="P0084"/>
      <w:bookmarkEnd w:id="16"/>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17"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5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 2 рабочих дней со дня подписания и регистрации уведомления.</w:t>
      </w:r>
    </w:p>
    <w:bookmarkEnd w:id="17"/>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lang w:val="en-US"/>
        </w:rPr>
        <w:t>V</w:t>
      </w:r>
      <w:r>
        <w:rPr>
          <w:sz w:val="28"/>
          <w:szCs w:val="28"/>
        </w:rPr>
        <w:t xml:space="preserve">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IV.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18" w:name="Par413"/>
      <w:bookmarkEnd w:id="18"/>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ype="textWrapping"/>
      </w:r>
      <w:r>
        <w:rPr>
          <w:rFonts w:cs="Arial"/>
          <w:color w:val="000000"/>
          <w:sz w:val="28"/>
          <w:szCs w:val="28"/>
        </w:rPr>
        <w:t xml:space="preserve">РЕГЛАМЕНТА И ИНЫХ НОРМАТИВНЫХ ПРАВОВЫХ АКТОВ, </w:t>
      </w:r>
      <w:r>
        <w:rPr>
          <w:rFonts w:cs="Arial"/>
          <w:color w:val="000000"/>
          <w:sz w:val="28"/>
          <w:szCs w:val="28"/>
        </w:rPr>
        <w:br w:type="textWrapping"/>
      </w:r>
      <w:r>
        <w:rPr>
          <w:rFonts w:cs="Arial"/>
          <w:color w:val="000000"/>
          <w:sz w:val="28"/>
          <w:szCs w:val="28"/>
        </w:rPr>
        <w:t xml:space="preserve">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ype="textWrapping"/>
      </w:r>
      <w:r>
        <w:rPr>
          <w:rFonts w:cs="Arial"/>
          <w:color w:val="000000"/>
          <w:sz w:val="28"/>
          <w:szCs w:val="28"/>
        </w:rPr>
        <w:t xml:space="preserve">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ype="textWrapping"/>
      </w:r>
      <w:r>
        <w:rPr>
          <w:rFonts w:cs="Arial"/>
          <w:color w:val="000000"/>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V.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19" w:name="Par459"/>
      <w:bookmarkEnd w:id="19"/>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Шаумянского сельского поселения Туапсинского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20" w:name="Par418"/>
      <w:bookmarkEnd w:id="20"/>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w:t>
      </w:r>
      <w:r>
        <w:rPr>
          <w:color w:val="FF0000"/>
          <w:sz w:val="28"/>
          <w:szCs w:val="28"/>
        </w:rPr>
        <w:t>И (ИЛИ)</w:t>
      </w:r>
      <w:r>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r>
        <w:rPr>
          <w:sz w:val="28"/>
          <w:szCs w:val="28"/>
        </w:rPr>
        <w:t xml:space="preserve">РАЗДЕЛ. </w:t>
      </w:r>
      <w:r>
        <w:rPr>
          <w:sz w:val="28"/>
          <w:szCs w:val="28"/>
          <w:lang w:val="en-US"/>
        </w:rPr>
        <w:t>VI</w:t>
      </w:r>
      <w:r>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w:t>
      </w:r>
      <w:r>
        <w:rPr>
          <w:sz w:val="28"/>
          <w:szCs w:val="28"/>
        </w:rPr>
        <w:softHyphen/>
      </w:r>
      <w:r>
        <w:rPr>
          <w:sz w:val="28"/>
          <w:szCs w:val="28"/>
        </w:rPr>
        <w:t>нием и документами, необходимыми для предоставления муниципальной услуги, в соответствии с</w:t>
      </w:r>
      <w:r>
        <w:rPr>
          <w:color w:val="C00000"/>
          <w:sz w:val="28"/>
          <w:szCs w:val="28"/>
        </w:rPr>
        <w:t xml:space="preserve"> </w:t>
      </w:r>
      <w:r>
        <w:rPr>
          <w:sz w:val="28"/>
          <w:szCs w:val="28"/>
        </w:rPr>
        <w:t xml:space="preserve">пунктом 2.6.1. подраздела 2.6. раздела </w:t>
      </w:r>
      <w:r>
        <w:rPr>
          <w:sz w:val="28"/>
          <w:szCs w:val="28"/>
          <w:lang w:val="en-US"/>
        </w:rPr>
        <w:t>II</w:t>
      </w:r>
      <w:r>
        <w:rPr>
          <w:sz w:val="28"/>
          <w:szCs w:val="28"/>
        </w:rPr>
        <w:t xml:space="preserve"> Регламента.</w:t>
      </w:r>
    </w:p>
    <w:p>
      <w:pPr>
        <w:ind w:firstLine="709"/>
        <w:jc w:val="both"/>
        <w:rPr>
          <w:sz w:val="28"/>
          <w:szCs w:val="28"/>
        </w:rPr>
      </w:pPr>
      <w:r>
        <w:rPr>
          <w:sz w:val="28"/>
          <w:szCs w:val="28"/>
        </w:rPr>
        <w:t>Прием заявления и документов в МФЦ осуществ</w:t>
      </w:r>
      <w:r>
        <w:rPr>
          <w:sz w:val="28"/>
          <w:szCs w:val="28"/>
        </w:rPr>
        <w:softHyphen/>
      </w:r>
      <w:r>
        <w:rPr>
          <w:sz w:val="28"/>
          <w:szCs w:val="28"/>
        </w:rPr>
        <w:t xml:space="preserve">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подпунктами 2.6.1.1. пункта 2.6.1. подраздела 2.6. раздела </w:t>
      </w:r>
      <w:r>
        <w:rPr>
          <w:sz w:val="28"/>
          <w:szCs w:val="28"/>
          <w:lang w:val="en-US"/>
        </w:rPr>
        <w:t>II</w:t>
      </w:r>
      <w:r>
        <w:rPr>
          <w:sz w:val="28"/>
          <w:szCs w:val="28"/>
        </w:rPr>
        <w:t xml:space="preserve">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rPr>
        <w:softHyphen/>
      </w:r>
      <w:r>
        <w:rPr>
          <w:sz w:val="28"/>
          <w:szCs w:val="28"/>
        </w:rPr>
        <w:t>ряет копии документов, возвращает подлинники заявителю;</w:t>
      </w:r>
    </w:p>
    <w:p>
      <w:pPr>
        <w:ind w:firstLine="709"/>
        <w:jc w:val="both"/>
        <w:rPr>
          <w:sz w:val="28"/>
          <w:szCs w:val="28"/>
        </w:rPr>
      </w:pPr>
      <w:r>
        <w:rPr>
          <w:sz w:val="28"/>
          <w:szCs w:val="28"/>
        </w:rPr>
        <w:t>при отсутствии оснований для отказа в приеме документов, в соответствии с подразделом 2.15. раздела II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предоставлении муниципальной услуги по экстерриториаль</w:t>
      </w:r>
      <w:r>
        <w:rPr>
          <w:sz w:val="28"/>
          <w:szCs w:val="28"/>
        </w:rPr>
        <w:softHyphen/>
      </w:r>
      <w:r>
        <w:rPr>
          <w:sz w:val="28"/>
          <w:szCs w:val="28"/>
        </w:rPr>
        <w:t>ному принципу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w:t>
      </w:r>
      <w:r>
        <w:rPr>
          <w:sz w:val="28"/>
          <w:szCs w:val="28"/>
        </w:rPr>
        <w:softHyphen/>
      </w:r>
      <w:r>
        <w:rPr>
          <w:sz w:val="28"/>
          <w:szCs w:val="28"/>
        </w:rPr>
        <w:t>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II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Pr>
          <w:sz w:val="28"/>
          <w:szCs w:val="28"/>
        </w:rPr>
        <w:softHyphen/>
      </w:r>
      <w:r>
        <w:rPr>
          <w:sz w:val="28"/>
          <w:szCs w:val="28"/>
        </w:rPr>
        <w:t>еме документов (по желанию заявителя выдается в письменном виде с ука</w:t>
      </w:r>
      <w:r>
        <w:rPr>
          <w:sz w:val="28"/>
          <w:szCs w:val="28"/>
        </w:rPr>
        <w:softHyphen/>
      </w:r>
      <w:r>
        <w:rPr>
          <w:sz w:val="28"/>
          <w:szCs w:val="28"/>
        </w:rPr>
        <w:t>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sz w:val="28"/>
          <w:szCs w:val="28"/>
        </w:rPr>
        <w:softHyphen/>
      </w:r>
      <w:r>
        <w:rPr>
          <w:sz w:val="28"/>
          <w:szCs w:val="28"/>
        </w:rPr>
        <w:t>явителя в МФЦ.</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sz w:val="28"/>
          <w:szCs w:val="28"/>
        </w:rPr>
        <w:softHyphen/>
      </w:r>
      <w:r>
        <w:rPr>
          <w:sz w:val="28"/>
          <w:szCs w:val="28"/>
        </w:rPr>
        <w:t>рый составляется в двух экземплярах, и содержит дату и время передачи доку</w:t>
      </w:r>
      <w:r>
        <w:rPr>
          <w:sz w:val="28"/>
          <w:szCs w:val="28"/>
        </w:rPr>
        <w:softHyphen/>
      </w:r>
      <w:r>
        <w:rPr>
          <w:sz w:val="28"/>
          <w:szCs w:val="28"/>
        </w:rPr>
        <w:t>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w:t>
      </w:r>
      <w:r>
        <w:rPr>
          <w:sz w:val="28"/>
          <w:szCs w:val="28"/>
        </w:rPr>
        <w:softHyphen/>
      </w:r>
      <w:r>
        <w:rPr>
          <w:sz w:val="28"/>
          <w:szCs w:val="28"/>
        </w:rPr>
        <w:t>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общим вопросам</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сельского поселения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Туапсинского района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В.И. Тимошенко</w:t>
      </w:r>
    </w:p>
    <w:p>
      <w:pPr>
        <w:autoSpaceDE w:val="0"/>
        <w:rPr>
          <w:bCs/>
          <w:sz w:val="28"/>
          <w:szCs w:val="28"/>
        </w:rPr>
      </w:pPr>
      <w:r>
        <w:rPr>
          <w:rFonts w:ascii="Times New Roman CYR" w:hAnsi="Times New Roman CYR" w:cs="Times New Roman CYR"/>
          <w:sz w:val="28"/>
          <w:szCs w:val="28"/>
        </w:rPr>
        <w:t xml:space="preserve"> </w:t>
      </w:r>
    </w:p>
    <w:p>
      <w:pPr>
        <w:autoSpaceDE w:val="0"/>
        <w:ind w:left="4395" w:firstLine="708"/>
        <w:rPr>
          <w:bCs/>
          <w:sz w:val="28"/>
          <w:szCs w:val="28"/>
        </w:rPr>
      </w:pPr>
      <w:r>
        <w:rPr>
          <w:bCs/>
          <w:sz w:val="28"/>
          <w:szCs w:val="28"/>
        </w:rPr>
        <w:t xml:space="preserve"> </w:t>
      </w:r>
    </w:p>
    <w:p>
      <w:pPr>
        <w:widowControl w:val="0"/>
        <w:suppressAutoHyphens/>
        <w:autoSpaceDE w:val="0"/>
        <w:ind w:firstLine="4536"/>
        <w:rPr>
          <w:rFonts w:eastAsia="Lucida Sans Unicode"/>
          <w:sz w:val="28"/>
          <w:szCs w:val="28"/>
          <w:lang w:eastAsia="en-US" w:bidi="en-US"/>
        </w:rPr>
      </w:pPr>
      <w:r>
        <w:rPr>
          <w:bCs/>
          <w:sz w:val="28"/>
          <w:szCs w:val="28"/>
        </w:rPr>
        <w:t xml:space="preserve">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left="4956" w:right="135" w:firstLine="6"/>
        <w:rPr>
          <w:bCs/>
          <w:sz w:val="28"/>
          <w:szCs w:val="28"/>
        </w:rPr>
      </w:pPr>
      <w:r>
        <w:rPr>
          <w:bCs/>
          <w:sz w:val="28"/>
          <w:szCs w:val="28"/>
        </w:rPr>
        <w:t>ПРИЛОЖЕНИЕ № 1</w:t>
      </w:r>
    </w:p>
    <w:p>
      <w:pPr>
        <w:ind w:left="4956" w:right="135" w:firstLine="6"/>
        <w:rPr>
          <w:bCs/>
          <w:sz w:val="28"/>
          <w:szCs w:val="28"/>
        </w:rPr>
      </w:pPr>
      <w:r>
        <w:rPr>
          <w:bCs/>
          <w:sz w:val="28"/>
          <w:szCs w:val="28"/>
        </w:rPr>
        <w:t xml:space="preserve">к административному регламенту предоставления администрацией Шаумянского сельского поселения Туапсинского района          </w:t>
      </w:r>
    </w:p>
    <w:p>
      <w:pPr>
        <w:ind w:left="4956" w:right="135" w:firstLine="6"/>
        <w:rPr>
          <w:bCs/>
          <w:sz w:val="28"/>
          <w:szCs w:val="28"/>
        </w:rPr>
      </w:pPr>
      <w:r>
        <w:rPr>
          <w:bCs/>
          <w:sz w:val="28"/>
          <w:szCs w:val="28"/>
        </w:rPr>
        <w:t>муниципальной услуги</w:t>
      </w:r>
    </w:p>
    <w:p>
      <w:pPr>
        <w:widowControl w:val="0"/>
        <w:suppressAutoHyphens/>
        <w:ind w:left="4956" w:right="135" w:firstLine="6"/>
        <w:rPr>
          <w:bCs/>
          <w:sz w:val="28"/>
          <w:szCs w:val="28"/>
        </w:rPr>
      </w:pPr>
      <w:r>
        <w:rPr>
          <w:sz w:val="28"/>
          <w:szCs w:val="28"/>
        </w:rPr>
        <w:t xml:space="preserve">«Заключение договора </w:t>
      </w:r>
      <w:r>
        <w:rPr>
          <w:bCs/>
          <w:sz w:val="28"/>
          <w:szCs w:val="28"/>
        </w:rPr>
        <w:t>о предоставлении торгового места</w:t>
      </w:r>
    </w:p>
    <w:p>
      <w:pPr>
        <w:ind w:left="4956" w:right="135" w:firstLine="6"/>
        <w:rPr>
          <w:sz w:val="28"/>
          <w:szCs w:val="28"/>
        </w:rPr>
      </w:pPr>
      <w:r>
        <w:rPr>
          <w:bCs/>
          <w:sz w:val="28"/>
          <w:szCs w:val="28"/>
        </w:rPr>
        <w:t>на ярмарке на территории муниципального образования</w:t>
      </w:r>
      <w:r>
        <w:rPr>
          <w:sz w:val="28"/>
          <w:szCs w:val="28"/>
        </w:rPr>
        <w:t>»</w:t>
      </w:r>
    </w:p>
    <w:p>
      <w:pPr>
        <w:ind w:right="612"/>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pPr>
        <w:ind w:right="612"/>
        <w:rPr>
          <w:bCs/>
          <w:sz w:val="28"/>
          <w:szCs w:val="28"/>
        </w:rPr>
      </w:pPr>
    </w:p>
    <w:p>
      <w:pPr>
        <w:ind w:right="612"/>
        <w:rPr>
          <w:bCs/>
          <w:sz w:val="28"/>
          <w:szCs w:val="28"/>
        </w:rPr>
      </w:pPr>
    </w:p>
    <w:p>
      <w:pPr>
        <w:suppressAutoHyphens/>
        <w:jc w:val="center"/>
        <w:rPr>
          <w:b/>
          <w:sz w:val="28"/>
          <w:szCs w:val="28"/>
          <w:lang w:eastAsia="ar-SA"/>
        </w:rPr>
      </w:pPr>
      <w:r>
        <w:rPr>
          <w:b/>
          <w:sz w:val="28"/>
          <w:szCs w:val="28"/>
          <w:lang w:eastAsia="ar-SA"/>
        </w:rPr>
        <w:t>ТИПОВАЯ ФОРМА</w:t>
      </w:r>
    </w:p>
    <w:p>
      <w:pPr>
        <w:suppressAutoHyphens/>
        <w:jc w:val="center"/>
        <w:rPr>
          <w:b/>
          <w:sz w:val="28"/>
          <w:szCs w:val="28"/>
          <w:lang w:eastAsia="ar-SA"/>
        </w:rPr>
      </w:pPr>
      <w:r>
        <w:rPr>
          <w:b/>
          <w:sz w:val="28"/>
          <w:szCs w:val="28"/>
          <w:lang w:eastAsia="ar-SA"/>
        </w:rPr>
        <w:t>заявления о предоставлении торгового места на ярмарке на территории Шаумянского сельского поселения Туапсинского района</w:t>
      </w:r>
    </w:p>
    <w:p>
      <w:pPr>
        <w:suppressAutoHyphens/>
        <w:jc w:val="center"/>
        <w:rPr>
          <w:b/>
          <w:sz w:val="28"/>
          <w:szCs w:val="28"/>
          <w:lang w:eastAsia="ar-SA"/>
        </w:rPr>
      </w:pPr>
    </w:p>
    <w:tbl>
      <w:tblPr>
        <w:tblStyle w:val="34"/>
        <w:tblW w:w="9570" w:type="dxa"/>
        <w:tblInd w:w="0" w:type="dxa"/>
        <w:tblLayout w:type="fixed"/>
        <w:tblCellMar>
          <w:top w:w="0" w:type="dxa"/>
          <w:left w:w="108" w:type="dxa"/>
          <w:bottom w:w="0" w:type="dxa"/>
          <w:right w:w="108" w:type="dxa"/>
        </w:tblCellMar>
      </w:tblPr>
      <w:tblGrid>
        <w:gridCol w:w="4785"/>
        <w:gridCol w:w="4785"/>
      </w:tblGrid>
      <w:tr>
        <w:tblPrEx>
          <w:tblLayout w:type="fixed"/>
          <w:tblCellMar>
            <w:top w:w="0" w:type="dxa"/>
            <w:left w:w="108" w:type="dxa"/>
            <w:bottom w:w="0" w:type="dxa"/>
            <w:right w:w="108" w:type="dxa"/>
          </w:tblCellMar>
        </w:tblPrEx>
        <w:trPr>
          <w:trHeight w:val="1763" w:hRule="atLeast"/>
        </w:trPr>
        <w:tc>
          <w:tcPr>
            <w:tcW w:w="4785" w:type="dxa"/>
            <w:shd w:val="clear" w:color="auto" w:fill="auto"/>
          </w:tcPr>
          <w:p>
            <w:pPr>
              <w:suppressAutoHyphens/>
              <w:jc w:val="center"/>
              <w:rPr>
                <w:sz w:val="28"/>
                <w:szCs w:val="28"/>
                <w:lang w:eastAsia="ar-SA"/>
              </w:rPr>
            </w:pPr>
            <w:r>
              <w:rPr>
                <w:sz w:val="28"/>
                <w:szCs w:val="28"/>
                <w:lang w:eastAsia="ar-SA"/>
              </w:rPr>
              <w:t xml:space="preserve">                                        </w:t>
            </w:r>
          </w:p>
        </w:tc>
        <w:tc>
          <w:tcPr>
            <w:tcW w:w="4785" w:type="dxa"/>
            <w:shd w:val="clear" w:color="auto" w:fill="auto"/>
          </w:tcPr>
          <w:p>
            <w:pPr>
              <w:suppressAutoHyphens/>
              <w:rPr>
                <w:sz w:val="28"/>
                <w:szCs w:val="28"/>
              </w:rPr>
            </w:pPr>
            <w:r>
              <w:rPr>
                <w:sz w:val="28"/>
                <w:szCs w:val="28"/>
              </w:rPr>
              <w:t>Главе</w:t>
            </w:r>
          </w:p>
          <w:p>
            <w:pPr>
              <w:suppressAutoHyphens/>
              <w:rPr>
                <w:sz w:val="28"/>
                <w:szCs w:val="28"/>
              </w:rPr>
            </w:pPr>
            <w:r>
              <w:rPr>
                <w:sz w:val="28"/>
                <w:szCs w:val="28"/>
              </w:rPr>
              <w:t>Шаумянского сельского поселения</w:t>
            </w:r>
          </w:p>
          <w:p>
            <w:pPr>
              <w:suppressAutoHyphens/>
              <w:rPr>
                <w:sz w:val="28"/>
                <w:szCs w:val="28"/>
              </w:rPr>
            </w:pPr>
            <w:r>
              <w:rPr>
                <w:sz w:val="28"/>
                <w:szCs w:val="28"/>
              </w:rPr>
              <w:t>Туапсинского района</w:t>
            </w:r>
          </w:p>
          <w:p>
            <w:pPr>
              <w:suppressAutoHyphens/>
              <w:jc w:val="center"/>
              <w:rPr>
                <w:sz w:val="28"/>
                <w:szCs w:val="28"/>
              </w:rPr>
            </w:pPr>
            <w:r>
              <w:rPr>
                <w:sz w:val="28"/>
                <w:szCs w:val="28"/>
              </w:rPr>
              <w:t>_______________________________</w:t>
            </w:r>
          </w:p>
          <w:p>
            <w:pPr>
              <w:suppressAutoHyphens/>
              <w:jc w:val="center"/>
              <w:rPr>
                <w:sz w:val="28"/>
                <w:szCs w:val="28"/>
              </w:rPr>
            </w:pPr>
            <w:r>
              <w:rPr>
                <w:sz w:val="28"/>
                <w:szCs w:val="28"/>
              </w:rPr>
              <w:t>фамилия, имя, отчество</w:t>
            </w:r>
          </w:p>
        </w:tc>
      </w:tr>
    </w:tbl>
    <w:p>
      <w:pPr>
        <w:suppressAutoHyphens/>
        <w:jc w:val="center"/>
        <w:rPr>
          <w:sz w:val="28"/>
          <w:szCs w:val="28"/>
          <w:lang w:eastAsia="ar-SA"/>
        </w:rPr>
      </w:pPr>
    </w:p>
    <w:p>
      <w:pPr>
        <w:suppressAutoHyphens/>
        <w:jc w:val="center"/>
        <w:rPr>
          <w:sz w:val="28"/>
          <w:szCs w:val="28"/>
          <w:lang w:eastAsia="ar-SA"/>
        </w:rPr>
      </w:pPr>
      <w:r>
        <w:rPr>
          <w:sz w:val="28"/>
          <w:szCs w:val="28"/>
          <w:lang w:eastAsia="ar-SA"/>
        </w:rPr>
        <w:t>ЗАЯВЛЕНИЕ</w:t>
      </w:r>
    </w:p>
    <w:p>
      <w:pPr>
        <w:suppressAutoHyphens/>
        <w:jc w:val="center"/>
        <w:rPr>
          <w:sz w:val="28"/>
          <w:szCs w:val="28"/>
          <w:lang w:eastAsia="ar-SA"/>
        </w:rPr>
      </w:pPr>
    </w:p>
    <w:p>
      <w:pPr>
        <w:suppressAutoHyphens/>
        <w:rPr>
          <w:sz w:val="28"/>
          <w:szCs w:val="28"/>
          <w:lang w:eastAsia="ar-SA"/>
        </w:rPr>
      </w:pPr>
      <w:r>
        <w:rPr>
          <w:sz w:val="28"/>
          <w:szCs w:val="28"/>
          <w:lang w:eastAsia="ar-SA"/>
        </w:rPr>
        <w:t>Прошу Вас предоставить место для продажи товаров (выполнения работ, оказания услуг)_____________________________________________________</w:t>
      </w:r>
    </w:p>
    <w:p>
      <w:pPr>
        <w:suppressAutoHyphens/>
        <w:jc w:val="center"/>
        <w:rPr>
          <w:sz w:val="28"/>
          <w:szCs w:val="20"/>
          <w:lang w:eastAsia="ar-SA"/>
        </w:rPr>
      </w:pPr>
      <w:r>
        <w:rPr>
          <w:sz w:val="28"/>
          <w:szCs w:val="20"/>
          <w:lang w:eastAsia="ar-SA"/>
        </w:rPr>
        <w:t xml:space="preserve">                         (указать группу товаров, вид оказываемых услуг, работ)</w:t>
      </w:r>
    </w:p>
    <w:p>
      <w:pPr>
        <w:suppressAutoHyphens/>
        <w:rPr>
          <w:sz w:val="28"/>
          <w:szCs w:val="28"/>
          <w:lang w:eastAsia="ar-SA"/>
        </w:rPr>
      </w:pPr>
      <w:r>
        <w:rPr>
          <w:sz w:val="28"/>
          <w:szCs w:val="28"/>
          <w:lang w:eastAsia="ar-SA"/>
        </w:rPr>
        <w:t>__________________________________________________________________на муниципальной ярмарке кубанских товаропроизводителей по адресу:____________________________________________________________</w:t>
      </w:r>
    </w:p>
    <w:p>
      <w:pPr>
        <w:suppressAutoHyphens/>
        <w:rPr>
          <w:lang w:eastAsia="ar-SA"/>
        </w:rPr>
      </w:pPr>
      <w:r>
        <w:rPr>
          <w:lang w:eastAsia="ar-SA"/>
        </w:rPr>
        <w:t>_____________________________________________________________________________</w:t>
      </w:r>
    </w:p>
    <w:p>
      <w:pPr>
        <w:suppressAutoHyphens/>
        <w:jc w:val="center"/>
        <w:rPr>
          <w:sz w:val="28"/>
          <w:szCs w:val="28"/>
          <w:lang w:eastAsia="ar-SA"/>
        </w:rPr>
      </w:pPr>
      <w:r>
        <w:rPr>
          <w:sz w:val="28"/>
          <w:szCs w:val="28"/>
          <w:lang w:eastAsia="ar-SA"/>
        </w:rPr>
        <w:t>(место нахождения ярмарки)</w:t>
      </w:r>
    </w:p>
    <w:p>
      <w:pPr>
        <w:suppressAutoHyphens/>
        <w:rPr>
          <w:sz w:val="28"/>
          <w:szCs w:val="28"/>
          <w:lang w:eastAsia="ar-SA"/>
        </w:rPr>
      </w:pPr>
      <w:r>
        <w:rPr>
          <w:sz w:val="28"/>
          <w:szCs w:val="28"/>
          <w:lang w:eastAsia="ar-SA"/>
        </w:rPr>
        <w:t>Продажа товаров (выполнение работ, оказание услуг) на ярмарке будет осуществляться по ценам, ниже уровня рыночных цен на территории Шаумянского сельского поселения Туапсинского района на 15-20 %______________________________________</w:t>
      </w:r>
    </w:p>
    <w:p>
      <w:pPr>
        <w:suppressAutoHyphens/>
        <w:ind w:firstLine="851"/>
        <w:jc w:val="center"/>
        <w:rPr>
          <w:sz w:val="28"/>
          <w:szCs w:val="28"/>
          <w:lang w:eastAsia="ar-SA"/>
        </w:rPr>
      </w:pPr>
      <w:r>
        <w:rPr>
          <w:sz w:val="28"/>
          <w:szCs w:val="28"/>
          <w:lang w:eastAsia="ar-SA"/>
        </w:rPr>
        <w:t xml:space="preserve">                                                              (подпись заявителя)</w:t>
      </w:r>
    </w:p>
    <w:p>
      <w:pPr>
        <w:suppressAutoHyphens/>
        <w:ind w:firstLine="851"/>
        <w:jc w:val="center"/>
        <w:rPr>
          <w:sz w:val="28"/>
          <w:szCs w:val="28"/>
          <w:lang w:eastAsia="ar-SA"/>
        </w:rPr>
      </w:pPr>
      <w:r>
        <w:rPr>
          <w:sz w:val="28"/>
          <w:szCs w:val="28"/>
          <w:lang w:eastAsia="ar-SA"/>
        </w:rPr>
        <w:t>Сведения о заявителе:</w:t>
      </w:r>
    </w:p>
    <w:p>
      <w:pPr>
        <w:suppressAutoHyphens/>
        <w:rPr>
          <w:sz w:val="28"/>
          <w:szCs w:val="28"/>
          <w:lang w:eastAsia="ar-SA"/>
        </w:rPr>
      </w:pPr>
      <w:r>
        <w:rPr>
          <w:sz w:val="28"/>
          <w:szCs w:val="28"/>
          <w:lang w:eastAsia="ar-SA"/>
        </w:rPr>
        <w:t>__________________________________________________________________ __________________________________________________________________</w:t>
      </w:r>
    </w:p>
    <w:p>
      <w:pPr>
        <w:suppressAutoHyphens/>
        <w:jc w:val="center"/>
        <w:rPr>
          <w:sz w:val="28"/>
          <w:szCs w:val="28"/>
          <w:lang w:eastAsia="ar-SA"/>
        </w:rPr>
      </w:pPr>
      <w:r>
        <w:rPr>
          <w:sz w:val="28"/>
          <w:szCs w:val="28"/>
          <w:lang w:eastAsia="ar-SA"/>
        </w:rPr>
        <w:t>(для юр. лиц указывается полное наименование, организационно-правовая форма, ФИО представителя (по доверенности), для ИП – ФИО индивидуального предпринимателя, организационно-правовая форма, для физ.лиц – ФИО заявителя, данные документа, удостоверяющего личность)</w:t>
      </w:r>
    </w:p>
    <w:p>
      <w:pPr>
        <w:suppressAutoHyphens/>
        <w:jc w:val="center"/>
        <w:rPr>
          <w:sz w:val="28"/>
          <w:szCs w:val="28"/>
          <w:lang w:eastAsia="ar-SA"/>
        </w:rPr>
      </w:pPr>
      <w:r>
        <w:rPr>
          <w:sz w:val="28"/>
          <w:szCs w:val="28"/>
          <w:lang w:eastAsia="ar-SA"/>
        </w:rPr>
        <w:t>__________________________________________________________________ __________________________________________________________________ (юр. адрес заявителя, для ИП и физ.лиц – адрес регистрации по месту жительства, контактный телефон)</w:t>
      </w:r>
    </w:p>
    <w:p>
      <w:pPr>
        <w:suppressAutoHyphens/>
        <w:jc w:val="center"/>
        <w:rPr>
          <w:sz w:val="20"/>
          <w:szCs w:val="20"/>
          <w:lang w:eastAsia="ar-SA"/>
        </w:rPr>
      </w:pPr>
      <w:r>
        <w:rPr>
          <w:sz w:val="28"/>
          <w:szCs w:val="28"/>
          <w:lang w:eastAsia="ar-SA"/>
        </w:rPr>
        <w:t>__________________________________________________________________ __________________________________________________________________ (идентификационный номер налогоплательщика и данные документа о постановке заявителя на учёт в налоговом органе, для физ. лиц – данные документа, подтверждающего ведение гражданином крестьянского (фермерского) хозяйства, ЛПХ или занятие садоводством, огородничеством, животноводством</w:t>
      </w:r>
      <w:r>
        <w:rPr>
          <w:sz w:val="20"/>
          <w:szCs w:val="20"/>
          <w:lang w:eastAsia="ar-SA"/>
        </w:rPr>
        <w:t>)</w:t>
      </w:r>
    </w:p>
    <w:p>
      <w:pPr>
        <w:suppressAutoHyphens/>
        <w:ind w:firstLine="851"/>
        <w:rPr>
          <w:b/>
          <w:sz w:val="28"/>
          <w:szCs w:val="28"/>
          <w:lang w:eastAsia="ar-SA"/>
        </w:rPr>
      </w:pPr>
      <w:r>
        <w:rPr>
          <w:b/>
          <w:sz w:val="28"/>
          <w:szCs w:val="28"/>
          <w:lang w:eastAsia="ar-SA"/>
        </w:rPr>
        <w:t>Документы, прилагаемые к заявлению:</w:t>
      </w:r>
    </w:p>
    <w:tbl>
      <w:tblPr>
        <w:tblStyle w:val="10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688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 п/п</w:t>
            </w:r>
          </w:p>
        </w:tc>
        <w:tc>
          <w:tcPr>
            <w:tcW w:w="6885"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Наименование документа</w:t>
            </w:r>
          </w:p>
        </w:tc>
        <w:tc>
          <w:tcPr>
            <w:tcW w:w="2092"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1.</w:t>
            </w:r>
          </w:p>
        </w:tc>
        <w:tc>
          <w:tcPr>
            <w:tcW w:w="6885" w:type="dxa"/>
          </w:tcPr>
          <w:p>
            <w:pPr>
              <w:suppressAutoHyphens/>
              <w:rPr>
                <w:rFonts w:ascii="Times New Roman" w:hAnsi="Times New Roman" w:cs="Times New Roman" w:eastAsiaTheme="minorHAnsi"/>
                <w:sz w:val="28"/>
                <w:szCs w:val="28"/>
                <w:lang w:eastAsia="ar-SA"/>
              </w:rPr>
            </w:pPr>
          </w:p>
        </w:tc>
        <w:tc>
          <w:tcPr>
            <w:tcW w:w="2092" w:type="dxa"/>
          </w:tcPr>
          <w:p>
            <w:pPr>
              <w:suppressAutoHyphens/>
              <w:rPr>
                <w:rFonts w:ascii="Times New Roman" w:hAnsi="Times New Roman" w:cs="Times New Roman" w:eastAsiaTheme="minorHAnsi"/>
                <w:sz w:val="28"/>
                <w:szCs w:val="2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2.</w:t>
            </w:r>
          </w:p>
        </w:tc>
        <w:tc>
          <w:tcPr>
            <w:tcW w:w="6885" w:type="dxa"/>
          </w:tcPr>
          <w:p>
            <w:pPr>
              <w:suppressAutoHyphens/>
              <w:rPr>
                <w:rFonts w:ascii="Times New Roman" w:hAnsi="Times New Roman" w:cs="Times New Roman" w:eastAsiaTheme="minorHAnsi"/>
                <w:sz w:val="28"/>
                <w:szCs w:val="28"/>
                <w:lang w:eastAsia="ar-SA"/>
              </w:rPr>
            </w:pPr>
          </w:p>
        </w:tc>
        <w:tc>
          <w:tcPr>
            <w:tcW w:w="2092" w:type="dxa"/>
          </w:tcPr>
          <w:p>
            <w:pPr>
              <w:suppressAutoHyphens/>
              <w:rPr>
                <w:rFonts w:ascii="Times New Roman" w:hAnsi="Times New Roman" w:cs="Times New Roman" w:eastAsiaTheme="minorHAnsi"/>
                <w:sz w:val="28"/>
                <w:szCs w:val="2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3.</w:t>
            </w:r>
          </w:p>
        </w:tc>
        <w:tc>
          <w:tcPr>
            <w:tcW w:w="6885" w:type="dxa"/>
          </w:tcPr>
          <w:p>
            <w:pPr>
              <w:suppressAutoHyphens/>
              <w:rPr>
                <w:rFonts w:ascii="Times New Roman" w:hAnsi="Times New Roman" w:cs="Times New Roman" w:eastAsiaTheme="minorHAnsi"/>
                <w:sz w:val="28"/>
                <w:szCs w:val="28"/>
                <w:lang w:eastAsia="ar-SA"/>
              </w:rPr>
            </w:pPr>
          </w:p>
        </w:tc>
        <w:tc>
          <w:tcPr>
            <w:tcW w:w="2092" w:type="dxa"/>
          </w:tcPr>
          <w:p>
            <w:pPr>
              <w:suppressAutoHyphens/>
              <w:rPr>
                <w:rFonts w:ascii="Times New Roman" w:hAnsi="Times New Roman" w:cs="Times New Roman" w:eastAsiaTheme="minorHAnsi"/>
                <w:sz w:val="28"/>
                <w:szCs w:val="2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4.</w:t>
            </w:r>
          </w:p>
        </w:tc>
        <w:tc>
          <w:tcPr>
            <w:tcW w:w="6885" w:type="dxa"/>
          </w:tcPr>
          <w:p>
            <w:pPr>
              <w:suppressAutoHyphens/>
              <w:rPr>
                <w:rFonts w:ascii="Times New Roman" w:hAnsi="Times New Roman" w:cs="Times New Roman" w:eastAsiaTheme="minorHAnsi"/>
                <w:sz w:val="28"/>
                <w:szCs w:val="28"/>
                <w:lang w:eastAsia="ar-SA"/>
              </w:rPr>
            </w:pPr>
          </w:p>
        </w:tc>
        <w:tc>
          <w:tcPr>
            <w:tcW w:w="2092" w:type="dxa"/>
          </w:tcPr>
          <w:p>
            <w:pPr>
              <w:suppressAutoHyphens/>
              <w:rPr>
                <w:rFonts w:ascii="Times New Roman" w:hAnsi="Times New Roman" w:cs="Times New Roman" w:eastAsiaTheme="minorHAnsi"/>
                <w:sz w:val="28"/>
                <w:szCs w:val="28"/>
                <w:lang w:eastAsia="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suppressAutoHyphens/>
              <w:jc w:val="center"/>
              <w:rPr>
                <w:rFonts w:ascii="Times New Roman" w:hAnsi="Times New Roman" w:cs="Times New Roman" w:eastAsiaTheme="minorHAnsi"/>
                <w:sz w:val="28"/>
                <w:szCs w:val="28"/>
                <w:lang w:eastAsia="ar-SA"/>
              </w:rPr>
            </w:pPr>
          </w:p>
        </w:tc>
        <w:tc>
          <w:tcPr>
            <w:tcW w:w="6885" w:type="dxa"/>
          </w:tcPr>
          <w:p>
            <w:pPr>
              <w:suppressAutoHyphens/>
              <w:rPr>
                <w:rFonts w:ascii="Times New Roman" w:hAnsi="Times New Roman" w:cs="Times New Roman" w:eastAsiaTheme="minorHAnsi"/>
                <w:sz w:val="28"/>
                <w:szCs w:val="28"/>
                <w:lang w:eastAsia="ar-SA"/>
              </w:rPr>
            </w:pPr>
          </w:p>
        </w:tc>
        <w:tc>
          <w:tcPr>
            <w:tcW w:w="2092" w:type="dxa"/>
          </w:tcPr>
          <w:p>
            <w:pPr>
              <w:suppressAutoHyphens/>
              <w:rPr>
                <w:rFonts w:ascii="Times New Roman" w:hAnsi="Times New Roman" w:cs="Times New Roman" w:eastAsiaTheme="minorHAnsi"/>
                <w:sz w:val="28"/>
                <w:szCs w:val="28"/>
                <w:lang w:eastAsia="ar-SA"/>
              </w:rPr>
            </w:pPr>
          </w:p>
        </w:tc>
      </w:tr>
    </w:tbl>
    <w:p>
      <w:pPr>
        <w:ind w:firstLine="709"/>
        <w:rPr>
          <w:sz w:val="28"/>
          <w:szCs w:val="28"/>
        </w:rPr>
      </w:pPr>
      <w:r>
        <w:rPr>
          <w:sz w:val="28"/>
          <w:szCs w:val="28"/>
        </w:rPr>
        <w:t>Документы, представленные мной для предоставления торгового места на муниципальной ярмарке, указанные в заявлении, достоверны.</w:t>
      </w:r>
    </w:p>
    <w:p>
      <w:pPr>
        <w:rPr>
          <w:sz w:val="28"/>
          <w:szCs w:val="28"/>
        </w:rPr>
      </w:pPr>
      <w:r>
        <w:rPr>
          <w:sz w:val="28"/>
          <w:szCs w:val="28"/>
        </w:rPr>
        <w:t>Расписку о принятии документов получил (а) _____________________________</w:t>
      </w:r>
    </w:p>
    <w:p>
      <w:pPr>
        <w:rPr>
          <w:sz w:val="28"/>
          <w:szCs w:val="28"/>
        </w:rPr>
      </w:pPr>
      <w:r>
        <w:rPr>
          <w:sz w:val="28"/>
          <w:szCs w:val="28"/>
        </w:rPr>
        <w:t>«___»___________ 20___г.</w:t>
      </w:r>
    </w:p>
    <w:p>
      <w:pPr>
        <w:rPr>
          <w:sz w:val="28"/>
          <w:szCs w:val="28"/>
        </w:rPr>
      </w:pPr>
      <w:r>
        <w:rPr>
          <w:sz w:val="28"/>
          <w:szCs w:val="28"/>
        </w:rPr>
        <w:t xml:space="preserve">              (дата подачи заявления)</w:t>
      </w:r>
    </w:p>
    <w:p>
      <w:pPr>
        <w:rPr>
          <w:sz w:val="28"/>
          <w:szCs w:val="28"/>
        </w:rPr>
      </w:pPr>
      <w:r>
        <w:rPr>
          <w:sz w:val="28"/>
          <w:szCs w:val="28"/>
        </w:rPr>
        <w:t>_______________ / _________________________________________________/</w:t>
      </w:r>
    </w:p>
    <w:p>
      <w:pPr>
        <w:rPr>
          <w:sz w:val="28"/>
          <w:szCs w:val="28"/>
        </w:rPr>
      </w:pPr>
      <w:r>
        <w:rPr>
          <w:sz w:val="28"/>
          <w:szCs w:val="28"/>
        </w:rPr>
        <w:t xml:space="preserve">      (подпись заявителя)                                       (полностью Ф.И.О.)</w:t>
      </w:r>
    </w:p>
    <w:p>
      <w:pPr>
        <w:rPr>
          <w:sz w:val="28"/>
          <w:szCs w:val="28"/>
        </w:rPr>
      </w:pPr>
    </w:p>
    <w:p>
      <w:pPr>
        <w:rPr>
          <w:sz w:val="28"/>
          <w:szCs w:val="28"/>
        </w:rPr>
      </w:pPr>
      <w:r>
        <w:rPr>
          <w:sz w:val="28"/>
          <w:szCs w:val="28"/>
        </w:rPr>
        <w:t>Способ получения результата муниципальной услуги: почтой, получить нарочно (нужное подчеркнуть).</w:t>
      </w:r>
    </w:p>
    <w:p>
      <w:pPr>
        <w:ind w:firstLine="709"/>
        <w:rPr>
          <w:sz w:val="28"/>
          <w:szCs w:val="28"/>
        </w:rPr>
      </w:pPr>
      <w:r>
        <w:rPr>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pPr>
        <w:rPr>
          <w:sz w:val="28"/>
          <w:szCs w:val="28"/>
          <w:lang w:eastAsia="ar-SA"/>
        </w:rPr>
      </w:pPr>
      <w:r>
        <w:rPr>
          <w:sz w:val="28"/>
          <w:szCs w:val="28"/>
          <w:lang w:eastAsia="ar-SA"/>
        </w:rPr>
        <w:t>______________________</w:t>
      </w:r>
    </w:p>
    <w:p>
      <w:pPr>
        <w:suppressAutoHyphens/>
        <w:ind w:firstLine="851"/>
        <w:rPr>
          <w:sz w:val="28"/>
          <w:szCs w:val="28"/>
          <w:lang w:eastAsia="ar-SA"/>
        </w:rPr>
      </w:pPr>
      <w:r>
        <w:rPr>
          <w:sz w:val="28"/>
          <w:szCs w:val="28"/>
          <w:lang w:eastAsia="ar-SA"/>
        </w:rPr>
        <w:t>дата                                                                        подпись, печать</w:t>
      </w:r>
    </w:p>
    <w:p>
      <w:pPr>
        <w:suppressAutoHyphens/>
        <w:ind w:firstLine="851"/>
        <w:rPr>
          <w:sz w:val="28"/>
          <w:szCs w:val="28"/>
          <w:lang w:eastAsia="ar-SA"/>
        </w:rPr>
      </w:pPr>
    </w:p>
    <w:p>
      <w:pPr>
        <w:suppressAutoHyphens/>
        <w:ind w:firstLine="851"/>
        <w:rPr>
          <w:sz w:val="28"/>
          <w:szCs w:val="28"/>
          <w:lang w:eastAsia="ar-SA"/>
        </w:rPr>
      </w:pPr>
    </w:p>
    <w:p>
      <w:pPr>
        <w:suppressAutoHyphens/>
        <w:ind w:firstLine="851"/>
        <w:rPr>
          <w:sz w:val="28"/>
          <w:szCs w:val="28"/>
          <w:lang w:eastAsia="ar-SA"/>
        </w:rPr>
      </w:pPr>
    </w:p>
    <w:p>
      <w:pPr>
        <w:suppressAutoHyphens/>
        <w:ind w:firstLine="851"/>
        <w:rPr>
          <w:sz w:val="28"/>
          <w:szCs w:val="28"/>
          <w:lang w:eastAsia="ar-SA"/>
        </w:rPr>
      </w:pPr>
    </w:p>
    <w:p>
      <w:pPr>
        <w:suppressAutoHyphens/>
        <w:ind w:firstLine="851"/>
        <w:rPr>
          <w:sz w:val="28"/>
          <w:szCs w:val="28"/>
          <w:lang w:eastAsia="ar-SA"/>
        </w:rPr>
      </w:pPr>
    </w:p>
    <w:p>
      <w:pPr>
        <w:suppressAutoHyphens/>
        <w:jc w:val="center"/>
        <w:rPr>
          <w:b/>
          <w:sz w:val="28"/>
          <w:szCs w:val="28"/>
          <w:lang w:eastAsia="ar-SA"/>
        </w:rPr>
      </w:pPr>
    </w:p>
    <w:p>
      <w:pPr>
        <w:suppressAutoHyphens/>
        <w:jc w:val="center"/>
        <w:rPr>
          <w:b/>
          <w:sz w:val="28"/>
          <w:szCs w:val="28"/>
          <w:lang w:eastAsia="ar-SA"/>
        </w:rPr>
      </w:pPr>
      <w:r>
        <w:rPr>
          <w:b/>
          <w:sz w:val="28"/>
          <w:szCs w:val="28"/>
          <w:lang w:eastAsia="ar-SA"/>
        </w:rPr>
        <w:t xml:space="preserve">ОБРАЗЕЦ ЗАПОЛНЕНИЯ </w:t>
      </w:r>
    </w:p>
    <w:p>
      <w:pPr>
        <w:suppressAutoHyphens/>
        <w:jc w:val="center"/>
        <w:rPr>
          <w:b/>
          <w:sz w:val="28"/>
          <w:szCs w:val="28"/>
          <w:lang w:eastAsia="ar-SA"/>
        </w:rPr>
      </w:pPr>
      <w:r>
        <w:rPr>
          <w:b/>
          <w:sz w:val="28"/>
          <w:szCs w:val="28"/>
          <w:lang w:eastAsia="ar-SA"/>
        </w:rPr>
        <w:t>заявления о предоставлении торгового места на ярмарке на территории муниципального образования Туапсинский район</w:t>
      </w:r>
    </w:p>
    <w:p>
      <w:pPr>
        <w:suppressAutoHyphens/>
        <w:jc w:val="center"/>
        <w:rPr>
          <w:b/>
          <w:sz w:val="28"/>
          <w:szCs w:val="28"/>
          <w:lang w:eastAsia="ar-SA"/>
        </w:rPr>
      </w:pPr>
    </w:p>
    <w:tbl>
      <w:tblPr>
        <w:tblStyle w:val="34"/>
        <w:tblW w:w="9570" w:type="dxa"/>
        <w:tblInd w:w="0" w:type="dxa"/>
        <w:tblLayout w:type="fixed"/>
        <w:tblCellMar>
          <w:top w:w="0" w:type="dxa"/>
          <w:left w:w="108" w:type="dxa"/>
          <w:bottom w:w="0" w:type="dxa"/>
          <w:right w:w="108" w:type="dxa"/>
        </w:tblCellMar>
      </w:tblPr>
      <w:tblGrid>
        <w:gridCol w:w="4785"/>
        <w:gridCol w:w="4785"/>
      </w:tblGrid>
      <w:tr>
        <w:tblPrEx>
          <w:tblLayout w:type="fixed"/>
          <w:tblCellMar>
            <w:top w:w="0" w:type="dxa"/>
            <w:left w:w="108" w:type="dxa"/>
            <w:bottom w:w="0" w:type="dxa"/>
            <w:right w:w="108" w:type="dxa"/>
          </w:tblCellMar>
        </w:tblPrEx>
        <w:trPr>
          <w:trHeight w:val="1763" w:hRule="atLeast"/>
        </w:trPr>
        <w:tc>
          <w:tcPr>
            <w:tcW w:w="4785" w:type="dxa"/>
            <w:shd w:val="clear" w:color="auto" w:fill="auto"/>
          </w:tcPr>
          <w:p>
            <w:pPr>
              <w:suppressAutoHyphens/>
              <w:jc w:val="center"/>
              <w:rPr>
                <w:sz w:val="28"/>
                <w:szCs w:val="28"/>
                <w:lang w:eastAsia="ar-SA"/>
              </w:rPr>
            </w:pPr>
            <w:r>
              <w:rPr>
                <w:sz w:val="28"/>
                <w:szCs w:val="28"/>
                <w:lang w:eastAsia="ar-SA"/>
              </w:rPr>
              <w:t xml:space="preserve">                                        </w:t>
            </w:r>
          </w:p>
        </w:tc>
        <w:tc>
          <w:tcPr>
            <w:tcW w:w="4785" w:type="dxa"/>
            <w:shd w:val="clear" w:color="auto" w:fill="auto"/>
          </w:tcPr>
          <w:p>
            <w:pPr>
              <w:suppressAutoHyphens/>
              <w:rPr>
                <w:sz w:val="28"/>
                <w:szCs w:val="28"/>
              </w:rPr>
            </w:pPr>
            <w:r>
              <w:rPr>
                <w:sz w:val="28"/>
                <w:szCs w:val="28"/>
              </w:rPr>
              <w:t>Главе</w:t>
            </w:r>
          </w:p>
          <w:p>
            <w:pPr>
              <w:suppressAutoHyphens/>
              <w:rPr>
                <w:sz w:val="28"/>
                <w:szCs w:val="28"/>
              </w:rPr>
            </w:pPr>
            <w:r>
              <w:rPr>
                <w:sz w:val="28"/>
                <w:szCs w:val="28"/>
              </w:rPr>
              <w:t>Шаумянского сельского поселения</w:t>
            </w:r>
          </w:p>
          <w:p>
            <w:pPr>
              <w:suppressAutoHyphens/>
              <w:rPr>
                <w:sz w:val="28"/>
                <w:szCs w:val="28"/>
              </w:rPr>
            </w:pPr>
            <w:r>
              <w:rPr>
                <w:sz w:val="28"/>
                <w:szCs w:val="28"/>
              </w:rPr>
              <w:t>Туапсинского района</w:t>
            </w:r>
          </w:p>
          <w:p>
            <w:pPr>
              <w:suppressAutoHyphens/>
              <w:rPr>
                <w:sz w:val="28"/>
                <w:szCs w:val="28"/>
              </w:rPr>
            </w:pPr>
            <w:r>
              <w:rPr>
                <w:i/>
                <w:sz w:val="28"/>
                <w:szCs w:val="28"/>
                <w:u w:val="single"/>
              </w:rPr>
              <w:t>_______________</w:t>
            </w:r>
          </w:p>
          <w:p>
            <w:pPr>
              <w:suppressAutoHyphens/>
              <w:jc w:val="center"/>
              <w:rPr>
                <w:sz w:val="28"/>
                <w:szCs w:val="28"/>
              </w:rPr>
            </w:pPr>
          </w:p>
        </w:tc>
      </w:tr>
    </w:tbl>
    <w:p>
      <w:pPr>
        <w:suppressAutoHyphens/>
        <w:jc w:val="center"/>
        <w:rPr>
          <w:sz w:val="28"/>
          <w:szCs w:val="28"/>
          <w:lang w:eastAsia="ar-SA"/>
        </w:rPr>
      </w:pPr>
    </w:p>
    <w:p>
      <w:pPr>
        <w:suppressAutoHyphens/>
        <w:jc w:val="center"/>
        <w:rPr>
          <w:sz w:val="28"/>
          <w:szCs w:val="28"/>
          <w:lang w:eastAsia="ar-SA"/>
        </w:rPr>
      </w:pPr>
      <w:r>
        <w:rPr>
          <w:sz w:val="28"/>
          <w:szCs w:val="28"/>
          <w:lang w:eastAsia="ar-SA"/>
        </w:rPr>
        <w:t>ЗАЯВЛЕНИЕ</w:t>
      </w:r>
    </w:p>
    <w:p>
      <w:pPr>
        <w:suppressAutoHyphens/>
        <w:jc w:val="center"/>
        <w:rPr>
          <w:sz w:val="28"/>
          <w:szCs w:val="28"/>
          <w:lang w:eastAsia="ar-SA"/>
        </w:rPr>
      </w:pPr>
    </w:p>
    <w:p>
      <w:pPr>
        <w:suppressAutoHyphens/>
        <w:rPr>
          <w:sz w:val="28"/>
          <w:szCs w:val="20"/>
          <w:lang w:eastAsia="ar-SA"/>
        </w:rPr>
      </w:pPr>
      <w:r>
        <w:rPr>
          <w:sz w:val="28"/>
          <w:szCs w:val="28"/>
          <w:lang w:eastAsia="ar-SA"/>
        </w:rPr>
        <w:t>Прошу Вас предоставить место для продажи товаров (выполнения работ, оказания услуг)</w:t>
      </w:r>
      <w:r>
        <w:rPr>
          <w:i/>
          <w:sz w:val="28"/>
          <w:szCs w:val="28"/>
          <w:u w:val="single"/>
          <w:lang w:eastAsia="ar-SA"/>
        </w:rPr>
        <w:t xml:space="preserve">                 сельскохозяйственной продукции (овощи, фрукты)     . </w:t>
      </w:r>
      <w:r>
        <w:rPr>
          <w:sz w:val="28"/>
          <w:szCs w:val="20"/>
          <w:lang w:eastAsia="ar-SA"/>
        </w:rPr>
        <w:t xml:space="preserve">   </w:t>
      </w:r>
    </w:p>
    <w:p>
      <w:pPr>
        <w:suppressAutoHyphens/>
        <w:jc w:val="center"/>
        <w:rPr>
          <w:sz w:val="28"/>
          <w:szCs w:val="20"/>
          <w:lang w:eastAsia="ar-SA"/>
        </w:rPr>
      </w:pPr>
      <w:r>
        <w:rPr>
          <w:sz w:val="28"/>
          <w:szCs w:val="20"/>
          <w:lang w:eastAsia="ar-SA"/>
        </w:rPr>
        <w:t xml:space="preserve">                  (указать группу товаров, вид оказываемых услуг, работ)</w:t>
      </w:r>
    </w:p>
    <w:p>
      <w:pPr>
        <w:suppressAutoHyphens/>
        <w:rPr>
          <w:lang w:eastAsia="ar-SA"/>
        </w:rPr>
      </w:pPr>
      <w:r>
        <w:rPr>
          <w:sz w:val="28"/>
          <w:szCs w:val="28"/>
          <w:lang w:eastAsia="ar-SA"/>
        </w:rPr>
        <w:t>на муниципальной ярмарке кубанских товаропроизводителей по адресу:</w:t>
      </w:r>
      <w:r>
        <w:rPr>
          <w:i/>
          <w:sz w:val="28"/>
          <w:szCs w:val="28"/>
          <w:u w:val="single"/>
          <w:lang w:eastAsia="ar-SA"/>
        </w:rPr>
        <w:t xml:space="preserve">            с.Шаумян, ул.Шаумяна 56</w:t>
      </w:r>
      <w:r>
        <w:rPr>
          <w:lang w:eastAsia="ar-SA"/>
        </w:rPr>
        <w:t>____________________</w:t>
      </w:r>
    </w:p>
    <w:p>
      <w:pPr>
        <w:suppressAutoHyphens/>
        <w:jc w:val="center"/>
        <w:rPr>
          <w:sz w:val="28"/>
          <w:szCs w:val="28"/>
          <w:lang w:eastAsia="ar-SA"/>
        </w:rPr>
      </w:pPr>
      <w:r>
        <w:rPr>
          <w:sz w:val="28"/>
          <w:szCs w:val="28"/>
          <w:lang w:eastAsia="ar-SA"/>
        </w:rPr>
        <w:t>(место нахождения ярмарки)</w:t>
      </w:r>
    </w:p>
    <w:p>
      <w:pPr>
        <w:suppressAutoHyphens/>
        <w:rPr>
          <w:sz w:val="28"/>
          <w:szCs w:val="28"/>
          <w:lang w:eastAsia="ar-SA"/>
        </w:rPr>
      </w:pPr>
      <w:r>
        <w:rPr>
          <w:sz w:val="28"/>
          <w:szCs w:val="28"/>
          <w:lang w:eastAsia="ar-SA"/>
        </w:rPr>
        <w:t>Продажа товаров (выполнение работ, оказание услуг) на ярмарке будет осуществляться по ценам, ниже уровня рыночных цен на территории Шаумянского сельского поселения Туапсинского района на 15-20 %</w:t>
      </w:r>
      <w:r>
        <w:rPr>
          <w:i/>
          <w:sz w:val="28"/>
          <w:szCs w:val="28"/>
          <w:u w:val="single"/>
          <w:lang w:eastAsia="ar-SA"/>
        </w:rPr>
        <w:t xml:space="preserve">                      подпись . </w:t>
      </w:r>
    </w:p>
    <w:p>
      <w:pPr>
        <w:suppressAutoHyphens/>
        <w:ind w:firstLine="851"/>
        <w:jc w:val="center"/>
        <w:rPr>
          <w:sz w:val="28"/>
          <w:szCs w:val="28"/>
          <w:lang w:eastAsia="ar-SA"/>
        </w:rPr>
      </w:pPr>
      <w:r>
        <w:rPr>
          <w:sz w:val="28"/>
          <w:szCs w:val="28"/>
          <w:lang w:eastAsia="ar-SA"/>
        </w:rPr>
        <w:t>Сведения о заявителе:</w:t>
      </w:r>
    </w:p>
    <w:p>
      <w:pPr>
        <w:suppressAutoHyphens/>
        <w:rPr>
          <w:sz w:val="28"/>
          <w:szCs w:val="28"/>
          <w:lang w:eastAsia="ar-SA"/>
        </w:rPr>
      </w:pPr>
      <w:r>
        <w:rPr>
          <w:i/>
          <w:sz w:val="28"/>
          <w:szCs w:val="28"/>
          <w:u w:val="single"/>
          <w:lang w:eastAsia="ar-SA"/>
        </w:rPr>
        <w:t xml:space="preserve">        Индивидуальный предприниматель Иванов Иван Иванович                            .</w:t>
      </w:r>
      <w:r>
        <w:rPr>
          <w:sz w:val="28"/>
          <w:szCs w:val="28"/>
          <w:lang w:eastAsia="ar-SA"/>
        </w:rPr>
        <w:t xml:space="preserve"> </w:t>
      </w:r>
    </w:p>
    <w:p>
      <w:pPr>
        <w:suppressAutoHyphens/>
        <w:jc w:val="center"/>
        <w:rPr>
          <w:sz w:val="28"/>
          <w:szCs w:val="28"/>
          <w:lang w:eastAsia="ar-SA"/>
        </w:rPr>
      </w:pPr>
      <w:r>
        <w:rPr>
          <w:sz w:val="28"/>
          <w:szCs w:val="28"/>
          <w:lang w:eastAsia="ar-SA"/>
        </w:rPr>
        <w:t>(для юр. лиц указывается полное наименование, организационно-правовая форма, ФИО представителя (по доверенности), для ИП – ФИО индивидуального предпринимателя, организационно-правовая форма, для физ.лиц – ФИО заявителя, данные документа, удостоверяющего личность)</w:t>
      </w:r>
    </w:p>
    <w:p>
      <w:pPr>
        <w:suppressAutoHyphens/>
        <w:jc w:val="center"/>
        <w:rPr>
          <w:sz w:val="28"/>
          <w:szCs w:val="28"/>
          <w:lang w:eastAsia="ar-SA"/>
        </w:rPr>
      </w:pPr>
    </w:p>
    <w:p>
      <w:pPr>
        <w:suppressAutoHyphens/>
        <w:jc w:val="center"/>
        <w:rPr>
          <w:i/>
          <w:sz w:val="28"/>
          <w:szCs w:val="28"/>
          <w:u w:val="single"/>
          <w:lang w:eastAsia="ar-SA"/>
        </w:rPr>
      </w:pPr>
      <w:r>
        <w:rPr>
          <w:i/>
          <w:sz w:val="28"/>
          <w:szCs w:val="28"/>
          <w:u w:val="single"/>
          <w:lang w:eastAsia="ar-SA"/>
        </w:rPr>
        <w:t xml:space="preserve">         Краснодарский край, пгт. Новомихайловский, ул. Ленина, 5, 8-900-0000000                          </w:t>
      </w:r>
    </w:p>
    <w:p>
      <w:pPr>
        <w:suppressAutoHyphens/>
        <w:jc w:val="center"/>
        <w:rPr>
          <w:sz w:val="28"/>
          <w:szCs w:val="28"/>
          <w:lang w:eastAsia="ar-SA"/>
        </w:rPr>
      </w:pPr>
      <w:r>
        <w:rPr>
          <w:sz w:val="28"/>
          <w:szCs w:val="28"/>
          <w:lang w:eastAsia="ar-SA"/>
        </w:rPr>
        <w:t xml:space="preserve"> (юр. адрес заявителя, для ИП и физ.лиц – адрес регистрации по месту жительства, контактный телефон)</w:t>
      </w:r>
    </w:p>
    <w:p>
      <w:pPr>
        <w:suppressAutoHyphens/>
        <w:rPr>
          <w:i/>
          <w:sz w:val="28"/>
          <w:szCs w:val="28"/>
          <w:u w:val="single"/>
          <w:lang w:eastAsia="ar-SA"/>
        </w:rPr>
      </w:pPr>
      <w:r>
        <w:rPr>
          <w:i/>
          <w:sz w:val="28"/>
          <w:szCs w:val="28"/>
          <w:u w:val="single"/>
          <w:lang w:eastAsia="ar-SA"/>
        </w:rPr>
        <w:t xml:space="preserve">   ИНН 235577777777                                                                                                    .</w:t>
      </w:r>
    </w:p>
    <w:p>
      <w:pPr>
        <w:suppressAutoHyphens/>
        <w:rPr>
          <w:i/>
          <w:sz w:val="28"/>
          <w:szCs w:val="28"/>
          <w:u w:val="single"/>
          <w:lang w:eastAsia="ar-SA"/>
        </w:rPr>
      </w:pPr>
      <w:r>
        <w:rPr>
          <w:i/>
          <w:sz w:val="28"/>
          <w:szCs w:val="28"/>
          <w:u w:val="single"/>
          <w:lang w:eastAsia="ar-SA"/>
        </w:rPr>
        <w:t xml:space="preserve">  ОГРН 310000000000000 от 5 октября 2015 года, ИФНС №6 по                         . Краснодарскому краю в Туапсинском районе                                                            .</w:t>
      </w:r>
    </w:p>
    <w:p>
      <w:pPr>
        <w:suppressAutoHyphens/>
        <w:jc w:val="center"/>
        <w:rPr>
          <w:sz w:val="20"/>
          <w:szCs w:val="20"/>
          <w:lang w:eastAsia="ar-SA"/>
        </w:rPr>
      </w:pPr>
      <w:r>
        <w:rPr>
          <w:sz w:val="28"/>
          <w:szCs w:val="28"/>
          <w:lang w:eastAsia="ar-SA"/>
        </w:rPr>
        <w:t>(идентификационный номер налогоплательщика и данные документа о постановке заявителя на учёт в налоговом органе, для физ. лиц – данные документа, подтверждающего ведение гражданином крестьянского (фермерского) хозяйства, ЛПХ или занятие садоводством, огородничеством, животноводством</w:t>
      </w:r>
      <w:r>
        <w:rPr>
          <w:sz w:val="20"/>
          <w:szCs w:val="20"/>
          <w:lang w:eastAsia="ar-SA"/>
        </w:rPr>
        <w:t>)</w:t>
      </w:r>
    </w:p>
    <w:p>
      <w:pPr>
        <w:suppressAutoHyphens/>
        <w:ind w:firstLine="851"/>
        <w:rPr>
          <w:b/>
          <w:sz w:val="28"/>
          <w:szCs w:val="28"/>
          <w:lang w:eastAsia="ar-SA"/>
        </w:rPr>
      </w:pPr>
      <w:r>
        <w:rPr>
          <w:b/>
          <w:sz w:val="28"/>
          <w:szCs w:val="28"/>
          <w:lang w:eastAsia="ar-SA"/>
        </w:rPr>
        <w:t>Документы, прилагаемые к заявлению:</w:t>
      </w:r>
    </w:p>
    <w:tbl>
      <w:tblPr>
        <w:tblStyle w:val="106"/>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688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 п/п</w:t>
            </w:r>
          </w:p>
        </w:tc>
        <w:tc>
          <w:tcPr>
            <w:tcW w:w="6885"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Наименование документа</w:t>
            </w:r>
          </w:p>
        </w:tc>
        <w:tc>
          <w:tcPr>
            <w:tcW w:w="2092"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1.</w:t>
            </w:r>
          </w:p>
        </w:tc>
        <w:tc>
          <w:tcPr>
            <w:tcW w:w="6885" w:type="dxa"/>
          </w:tcPr>
          <w:p>
            <w:pPr>
              <w:suppressAutoHyphens/>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копия паспорта</w:t>
            </w:r>
          </w:p>
        </w:tc>
        <w:tc>
          <w:tcPr>
            <w:tcW w:w="2092" w:type="dxa"/>
          </w:tcPr>
          <w:p>
            <w:pPr>
              <w:suppressAutoHyphens/>
              <w:jc w:val="center"/>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2.</w:t>
            </w:r>
          </w:p>
        </w:tc>
        <w:tc>
          <w:tcPr>
            <w:tcW w:w="6885" w:type="dxa"/>
          </w:tcPr>
          <w:p>
            <w:pPr>
              <w:suppressAutoHyphens/>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копия выписки ЕГРИП</w:t>
            </w:r>
          </w:p>
        </w:tc>
        <w:tc>
          <w:tcPr>
            <w:tcW w:w="2092" w:type="dxa"/>
          </w:tcPr>
          <w:p>
            <w:pPr>
              <w:suppressAutoHyphens/>
              <w:jc w:val="center"/>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3.</w:t>
            </w:r>
          </w:p>
        </w:tc>
        <w:tc>
          <w:tcPr>
            <w:tcW w:w="6885" w:type="dxa"/>
          </w:tcPr>
          <w:p>
            <w:pPr>
              <w:suppressAutoHyphens/>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копия справки о наличии ЛПХ</w:t>
            </w:r>
          </w:p>
        </w:tc>
        <w:tc>
          <w:tcPr>
            <w:tcW w:w="2092" w:type="dxa"/>
          </w:tcPr>
          <w:p>
            <w:pPr>
              <w:suppressAutoHyphens/>
              <w:jc w:val="center"/>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4.</w:t>
            </w:r>
          </w:p>
        </w:tc>
        <w:tc>
          <w:tcPr>
            <w:tcW w:w="6885" w:type="dxa"/>
          </w:tcPr>
          <w:p>
            <w:pPr>
              <w:suppressAutoHyphens/>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 xml:space="preserve">копия заключения о соответствии растительных пищевых продуктов требованиям ветеринарных правил и норм   </w:t>
            </w:r>
          </w:p>
        </w:tc>
        <w:tc>
          <w:tcPr>
            <w:tcW w:w="2092" w:type="dxa"/>
          </w:tcPr>
          <w:p>
            <w:pPr>
              <w:suppressAutoHyphens/>
              <w:jc w:val="center"/>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4" w:type="dxa"/>
          </w:tcPr>
          <w:p>
            <w:pPr>
              <w:suppressAutoHyphens/>
              <w:jc w:val="center"/>
              <w:rPr>
                <w:rFonts w:ascii="Times New Roman" w:hAnsi="Times New Roman" w:cs="Times New Roman" w:eastAsiaTheme="minorHAnsi"/>
                <w:sz w:val="28"/>
                <w:szCs w:val="28"/>
                <w:lang w:eastAsia="ar-SA"/>
              </w:rPr>
            </w:pPr>
            <w:r>
              <w:rPr>
                <w:rFonts w:ascii="Times New Roman" w:hAnsi="Times New Roman" w:cs="Times New Roman" w:eastAsiaTheme="minorHAnsi"/>
                <w:sz w:val="28"/>
                <w:szCs w:val="28"/>
                <w:lang w:eastAsia="ar-SA"/>
              </w:rPr>
              <w:t>-</w:t>
            </w:r>
          </w:p>
        </w:tc>
        <w:tc>
          <w:tcPr>
            <w:tcW w:w="6885" w:type="dxa"/>
          </w:tcPr>
          <w:p>
            <w:pPr>
              <w:suppressAutoHyphens/>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w:t>
            </w:r>
          </w:p>
        </w:tc>
        <w:tc>
          <w:tcPr>
            <w:tcW w:w="2092" w:type="dxa"/>
          </w:tcPr>
          <w:p>
            <w:pPr>
              <w:suppressAutoHyphens/>
              <w:rPr>
                <w:rFonts w:ascii="Times New Roman" w:hAnsi="Times New Roman" w:cs="Times New Roman" w:eastAsiaTheme="minorHAnsi"/>
                <w:i/>
                <w:sz w:val="28"/>
                <w:szCs w:val="28"/>
                <w:lang w:eastAsia="ar-SA"/>
              </w:rPr>
            </w:pPr>
            <w:r>
              <w:rPr>
                <w:rFonts w:ascii="Times New Roman" w:hAnsi="Times New Roman" w:cs="Times New Roman" w:eastAsiaTheme="minorHAnsi"/>
                <w:i/>
                <w:sz w:val="28"/>
                <w:szCs w:val="28"/>
                <w:lang w:eastAsia="ar-SA"/>
              </w:rPr>
              <w:t>-</w:t>
            </w:r>
          </w:p>
        </w:tc>
      </w:tr>
    </w:tbl>
    <w:p>
      <w:pPr>
        <w:ind w:firstLine="709"/>
        <w:rPr>
          <w:sz w:val="28"/>
          <w:szCs w:val="28"/>
        </w:rPr>
      </w:pPr>
      <w:r>
        <w:rPr>
          <w:sz w:val="28"/>
          <w:szCs w:val="28"/>
        </w:rPr>
        <w:t>Документы, представленные мной для предоставления торгового места на муниципальной ярмарке, указанные в заявлении, достоверны.</w:t>
      </w:r>
    </w:p>
    <w:p>
      <w:pPr>
        <w:rPr>
          <w:sz w:val="28"/>
          <w:szCs w:val="28"/>
        </w:rPr>
      </w:pPr>
      <w:r>
        <w:rPr>
          <w:sz w:val="28"/>
          <w:szCs w:val="28"/>
        </w:rPr>
        <w:t>Расписку о принятии документов получил (а)</w:t>
      </w:r>
      <w:r>
        <w:rPr>
          <w:i/>
          <w:sz w:val="28"/>
          <w:szCs w:val="28"/>
          <w:u w:val="single"/>
        </w:rPr>
        <w:t xml:space="preserve">     подпись</w:t>
      </w:r>
    </w:p>
    <w:p>
      <w:pPr>
        <w:rPr>
          <w:i/>
          <w:sz w:val="28"/>
          <w:szCs w:val="28"/>
          <w:u w:val="single"/>
        </w:rPr>
      </w:pPr>
      <w:r>
        <w:rPr>
          <w:i/>
          <w:sz w:val="28"/>
          <w:szCs w:val="28"/>
          <w:u w:val="single"/>
        </w:rPr>
        <w:t>« 10» января 2017 г.</w:t>
      </w:r>
    </w:p>
    <w:p>
      <w:pPr>
        <w:rPr>
          <w:sz w:val="28"/>
          <w:szCs w:val="28"/>
        </w:rPr>
      </w:pPr>
    </w:p>
    <w:p>
      <w:pPr>
        <w:rPr>
          <w:sz w:val="28"/>
          <w:szCs w:val="28"/>
        </w:rPr>
      </w:pPr>
      <w:r>
        <w:rPr>
          <w:i/>
          <w:sz w:val="28"/>
          <w:szCs w:val="28"/>
          <w:u w:val="single"/>
        </w:rPr>
        <w:t xml:space="preserve">       подпись    </w:t>
      </w:r>
      <w:r>
        <w:rPr>
          <w:sz w:val="28"/>
          <w:szCs w:val="28"/>
        </w:rPr>
        <w:t xml:space="preserve"> / </w:t>
      </w:r>
      <w:r>
        <w:rPr>
          <w:i/>
          <w:sz w:val="28"/>
          <w:szCs w:val="28"/>
          <w:u w:val="single"/>
        </w:rPr>
        <w:t xml:space="preserve">  Иванов И.И.    </w:t>
      </w:r>
      <w:r>
        <w:rPr>
          <w:sz w:val="28"/>
          <w:szCs w:val="28"/>
        </w:rPr>
        <w:t>/</w:t>
      </w:r>
    </w:p>
    <w:p>
      <w:pPr>
        <w:rPr>
          <w:sz w:val="28"/>
          <w:szCs w:val="28"/>
        </w:rPr>
      </w:pPr>
    </w:p>
    <w:p>
      <w:pPr>
        <w:rPr>
          <w:sz w:val="28"/>
          <w:szCs w:val="28"/>
        </w:rPr>
      </w:pPr>
      <w:r>
        <w:rPr>
          <w:sz w:val="28"/>
          <w:szCs w:val="28"/>
        </w:rPr>
        <w:t>Способ получения результата муниципальной услуги: почтой, получить нарочно (нужное подчеркнуть).</w:t>
      </w:r>
    </w:p>
    <w:p>
      <w:pPr>
        <w:ind w:firstLine="709"/>
        <w:rPr>
          <w:sz w:val="28"/>
          <w:szCs w:val="28"/>
        </w:rPr>
      </w:pPr>
      <w:r>
        <w:rPr>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pPr>
        <w:rPr>
          <w:i/>
          <w:sz w:val="28"/>
          <w:szCs w:val="28"/>
          <w:u w:val="single"/>
        </w:rPr>
      </w:pPr>
    </w:p>
    <w:p>
      <w:pPr>
        <w:rPr>
          <w:sz w:val="28"/>
          <w:szCs w:val="28"/>
        </w:rPr>
      </w:pPr>
      <w:r>
        <w:rPr>
          <w:i/>
          <w:sz w:val="28"/>
          <w:szCs w:val="28"/>
          <w:u w:val="single"/>
        </w:rPr>
        <w:t xml:space="preserve"> « 10» января 2017 г.  </w:t>
      </w:r>
      <w:r>
        <w:rPr>
          <w:i/>
          <w:sz w:val="28"/>
          <w:szCs w:val="28"/>
        </w:rPr>
        <w:t xml:space="preserve">                                              </w:t>
      </w:r>
      <w:r>
        <w:rPr>
          <w:i/>
          <w:sz w:val="28"/>
          <w:szCs w:val="28"/>
          <w:u w:val="single"/>
        </w:rPr>
        <w:t xml:space="preserve">     подпись    </w:t>
      </w:r>
      <w:r>
        <w:rPr>
          <w:sz w:val="28"/>
          <w:szCs w:val="28"/>
        </w:rPr>
        <w:t xml:space="preserve"> / </w:t>
      </w:r>
      <w:r>
        <w:rPr>
          <w:i/>
          <w:sz w:val="28"/>
          <w:szCs w:val="28"/>
          <w:u w:val="single"/>
        </w:rPr>
        <w:t xml:space="preserve">  Иванов И.И.    </w:t>
      </w:r>
      <w:r>
        <w:rPr>
          <w:sz w:val="28"/>
          <w:szCs w:val="28"/>
        </w:rPr>
        <w:t>/</w:t>
      </w:r>
    </w:p>
    <w:p>
      <w:pPr>
        <w:rPr>
          <w:i/>
          <w:sz w:val="28"/>
          <w:szCs w:val="28"/>
          <w:u w:val="single"/>
        </w:rPr>
      </w:pPr>
    </w:p>
    <w:p>
      <w:pPr>
        <w:suppressAutoHyphens/>
        <w:ind w:firstLine="851"/>
        <w:rPr>
          <w:sz w:val="28"/>
          <w:szCs w:val="28"/>
          <w:lang w:eastAsia="ar-SA"/>
        </w:rPr>
      </w:pPr>
    </w:p>
    <w:p>
      <w:pPr>
        <w:suppressAutoHyphens/>
        <w:ind w:firstLine="851"/>
        <w:rPr>
          <w:sz w:val="28"/>
          <w:szCs w:val="28"/>
          <w:lang w:eastAsia="ar-SA"/>
        </w:rPr>
      </w:pPr>
    </w:p>
    <w:p>
      <w:pPr>
        <w:rPr>
          <w:sz w:val="28"/>
          <w:szCs w:val="28"/>
          <w:lang w:eastAsia="ar-SA"/>
        </w:rPr>
      </w:pPr>
      <w:r>
        <w:rPr>
          <w:sz w:val="28"/>
          <w:szCs w:val="28"/>
          <w:lang w:eastAsia="ar-SA"/>
        </w:rPr>
        <w:t>Ведущий специалист по общим вопросам</w:t>
      </w:r>
    </w:p>
    <w:p>
      <w:pPr>
        <w:rPr>
          <w:sz w:val="28"/>
          <w:szCs w:val="28"/>
          <w:lang w:eastAsia="ar-SA"/>
        </w:rPr>
      </w:pPr>
      <w:r>
        <w:rPr>
          <w:sz w:val="28"/>
          <w:szCs w:val="28"/>
          <w:lang w:eastAsia="ar-SA"/>
        </w:rPr>
        <w:t>администрации</w:t>
      </w:r>
    </w:p>
    <w:p>
      <w:pPr>
        <w:rPr>
          <w:sz w:val="28"/>
          <w:szCs w:val="28"/>
          <w:lang w:eastAsia="ar-SA"/>
        </w:rPr>
      </w:pPr>
      <w:r>
        <w:rPr>
          <w:sz w:val="28"/>
          <w:szCs w:val="28"/>
          <w:lang w:eastAsia="ar-SA"/>
        </w:rPr>
        <w:t>Шаумянского сельского поселения</w:t>
      </w:r>
    </w:p>
    <w:p>
      <w:pPr>
        <w:rPr>
          <w:sz w:val="28"/>
          <w:szCs w:val="28"/>
          <w:lang w:eastAsia="ar-SA"/>
        </w:rPr>
      </w:pPr>
      <w:r>
        <w:rPr>
          <w:sz w:val="28"/>
          <w:szCs w:val="28"/>
          <w:lang w:eastAsia="ar-SA"/>
        </w:rPr>
        <w:t>Туапсинского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 xml:space="preserve">    В.И. Тимошенко</w:t>
      </w: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rPr>
          <w:sz w:val="28"/>
          <w:szCs w:val="28"/>
          <w:lang w:eastAsia="ar-SA"/>
        </w:rPr>
      </w:pPr>
    </w:p>
    <w:p>
      <w:pPr>
        <w:ind w:left="4956" w:right="135" w:firstLine="6"/>
        <w:rPr>
          <w:bCs/>
          <w:sz w:val="28"/>
          <w:szCs w:val="28"/>
        </w:rPr>
      </w:pPr>
      <w:r>
        <w:rPr>
          <w:bCs/>
          <w:sz w:val="28"/>
          <w:szCs w:val="28"/>
        </w:rPr>
        <w:t>ПРИЛОЖЕНИЕ № 2</w:t>
      </w:r>
    </w:p>
    <w:p>
      <w:pPr>
        <w:ind w:left="4956" w:right="135" w:firstLine="6"/>
        <w:rPr>
          <w:bCs/>
          <w:sz w:val="28"/>
          <w:szCs w:val="28"/>
        </w:rPr>
      </w:pPr>
      <w:r>
        <w:rPr>
          <w:bCs/>
          <w:sz w:val="28"/>
          <w:szCs w:val="28"/>
        </w:rPr>
        <w:t xml:space="preserve">к административному регламенту предоставления администрацией Шаумянского сельского поселения Туапсинского района          </w:t>
      </w:r>
    </w:p>
    <w:p>
      <w:pPr>
        <w:ind w:left="4956" w:right="135" w:firstLine="6"/>
        <w:rPr>
          <w:bCs/>
          <w:sz w:val="28"/>
          <w:szCs w:val="28"/>
        </w:rPr>
      </w:pPr>
      <w:r>
        <w:rPr>
          <w:bCs/>
          <w:sz w:val="28"/>
          <w:szCs w:val="28"/>
        </w:rPr>
        <w:t>муниципальной услуги</w:t>
      </w:r>
    </w:p>
    <w:p>
      <w:pPr>
        <w:widowControl w:val="0"/>
        <w:suppressAutoHyphens/>
        <w:ind w:left="4956" w:right="135" w:firstLine="6"/>
        <w:rPr>
          <w:bCs/>
          <w:sz w:val="28"/>
          <w:szCs w:val="28"/>
        </w:rPr>
      </w:pPr>
      <w:r>
        <w:rPr>
          <w:sz w:val="28"/>
          <w:szCs w:val="28"/>
        </w:rPr>
        <w:t xml:space="preserve">«Заключение договора </w:t>
      </w:r>
      <w:r>
        <w:rPr>
          <w:bCs/>
          <w:sz w:val="28"/>
          <w:szCs w:val="28"/>
        </w:rPr>
        <w:t>о предоставлении торгового места</w:t>
      </w:r>
    </w:p>
    <w:p>
      <w:pPr>
        <w:ind w:left="4956" w:right="135" w:firstLine="6"/>
        <w:rPr>
          <w:sz w:val="28"/>
          <w:szCs w:val="28"/>
        </w:rPr>
      </w:pPr>
      <w:r>
        <w:rPr>
          <w:bCs/>
          <w:sz w:val="28"/>
          <w:szCs w:val="28"/>
        </w:rPr>
        <w:t>на ярмарке на территории муниципального образования</w:t>
      </w:r>
      <w:r>
        <w:rPr>
          <w:sz w:val="28"/>
          <w:szCs w:val="28"/>
        </w:rPr>
        <w:t>»</w:t>
      </w:r>
    </w:p>
    <w:p>
      <w:pPr>
        <w:ind w:right="612"/>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pPr>
        <w:widowControl w:val="0"/>
        <w:jc w:val="center"/>
        <w:rPr>
          <w:bCs/>
          <w:caps/>
          <w:sz w:val="28"/>
          <w:szCs w:val="28"/>
        </w:rPr>
      </w:pPr>
    </w:p>
    <w:p>
      <w:pPr>
        <w:widowControl w:val="0"/>
        <w:jc w:val="center"/>
        <w:rPr>
          <w:bCs/>
          <w:caps/>
          <w:sz w:val="28"/>
          <w:szCs w:val="28"/>
        </w:rPr>
      </w:pPr>
    </w:p>
    <w:p>
      <w:pPr>
        <w:widowControl w:val="0"/>
        <w:jc w:val="center"/>
        <w:rPr>
          <w:b/>
          <w:bCs/>
          <w:caps/>
          <w:sz w:val="28"/>
          <w:szCs w:val="28"/>
        </w:rPr>
      </w:pPr>
      <w:r>
        <w:rPr>
          <w:b/>
          <w:bCs/>
          <w:caps/>
          <w:sz w:val="28"/>
          <w:szCs w:val="28"/>
        </w:rPr>
        <w:t>проект Договора</w:t>
      </w:r>
    </w:p>
    <w:p>
      <w:pPr>
        <w:widowControl w:val="0"/>
        <w:jc w:val="center"/>
        <w:rPr>
          <w:b/>
          <w:bCs/>
          <w:sz w:val="28"/>
          <w:szCs w:val="28"/>
        </w:rPr>
      </w:pPr>
      <w:r>
        <w:rPr>
          <w:b/>
          <w:bCs/>
          <w:sz w:val="28"/>
          <w:szCs w:val="28"/>
        </w:rPr>
        <w:t xml:space="preserve">о предоставлении торгового места на муниципальной ярмарке </w:t>
      </w:r>
    </w:p>
    <w:p>
      <w:pPr>
        <w:widowControl w:val="0"/>
        <w:jc w:val="center"/>
        <w:rPr>
          <w:bCs/>
          <w:sz w:val="28"/>
          <w:szCs w:val="28"/>
        </w:rPr>
      </w:pPr>
      <w:r>
        <w:rPr>
          <w:bCs/>
          <w:sz w:val="28"/>
          <w:szCs w:val="28"/>
        </w:rPr>
        <w:t xml:space="preserve"> </w:t>
      </w:r>
    </w:p>
    <w:p>
      <w:pPr>
        <w:widowControl w:val="0"/>
        <w:rPr>
          <w:sz w:val="28"/>
          <w:szCs w:val="28"/>
        </w:rPr>
      </w:pPr>
    </w:p>
    <w:p>
      <w:pPr>
        <w:widowControl w:val="0"/>
        <w:rPr>
          <w:sz w:val="28"/>
          <w:szCs w:val="28"/>
        </w:rPr>
      </w:pPr>
      <w:r>
        <w:rPr>
          <w:sz w:val="28"/>
          <w:szCs w:val="28"/>
        </w:rPr>
        <w:t>«____»______________20___г.                                                             №_______</w:t>
      </w:r>
    </w:p>
    <w:p>
      <w:pPr>
        <w:widowControl w:val="0"/>
        <w:rPr>
          <w:sz w:val="28"/>
          <w:szCs w:val="28"/>
        </w:rPr>
      </w:pPr>
      <w:r>
        <w:rPr>
          <w:sz w:val="28"/>
          <w:szCs w:val="28"/>
        </w:rPr>
        <w:t xml:space="preserve">                                                                  с.Шаумян</w:t>
      </w:r>
    </w:p>
    <w:p>
      <w:pPr>
        <w:widowControl w:val="0"/>
        <w:rPr>
          <w:sz w:val="28"/>
          <w:szCs w:val="28"/>
        </w:rPr>
      </w:pPr>
    </w:p>
    <w:p>
      <w:pPr>
        <w:widowControl w:val="0"/>
        <w:rPr>
          <w:sz w:val="28"/>
          <w:szCs w:val="28"/>
        </w:rPr>
      </w:pPr>
    </w:p>
    <w:p>
      <w:pPr>
        <w:widowControl w:val="0"/>
        <w:ind w:firstLine="709"/>
        <w:jc w:val="both"/>
        <w:rPr>
          <w:sz w:val="28"/>
          <w:szCs w:val="28"/>
        </w:rPr>
      </w:pPr>
      <w:r>
        <w:rPr>
          <w:sz w:val="28"/>
          <w:szCs w:val="28"/>
        </w:rPr>
        <w:t>Администрация Шаумянского сельского поселения Туапсинского района, являясь организатором муниципальной ярмарки, в лице____________________, действующего на основании доверенности от ___________№__________, именуемая в дальнейшем «Организатор», с одной стороны, и ____________________________________________________________________</w:t>
      </w:r>
    </w:p>
    <w:p>
      <w:pPr>
        <w:widowControl w:val="0"/>
        <w:jc w:val="both"/>
        <w:rPr>
          <w:sz w:val="28"/>
          <w:szCs w:val="28"/>
        </w:rPr>
      </w:pPr>
      <w:r>
        <w:rPr>
          <w:sz w:val="28"/>
          <w:szCs w:val="28"/>
        </w:rPr>
        <w:t>в лице ______________________________________________________________,</w:t>
      </w:r>
    </w:p>
    <w:p>
      <w:pPr>
        <w:widowControl w:val="0"/>
        <w:jc w:val="both"/>
        <w:rPr>
          <w:sz w:val="28"/>
          <w:szCs w:val="28"/>
        </w:rPr>
      </w:pPr>
      <w:r>
        <w:rPr>
          <w:sz w:val="28"/>
          <w:szCs w:val="28"/>
        </w:rPr>
        <w:t>действующего на основании ___________________________________________,</w:t>
      </w:r>
    </w:p>
    <w:p>
      <w:pPr>
        <w:widowControl w:val="0"/>
        <w:jc w:val="both"/>
        <w:rPr>
          <w:sz w:val="28"/>
          <w:szCs w:val="28"/>
        </w:rPr>
      </w:pPr>
      <w:r>
        <w:rPr>
          <w:sz w:val="28"/>
          <w:szCs w:val="28"/>
        </w:rPr>
        <w:t>именуем___ в дальнейшем «Участник», с другой стороны, вместе именуемые «Стороны», заключили настоящий договор (далее – Договор) о нижеследующем.</w:t>
      </w:r>
    </w:p>
    <w:p>
      <w:pPr>
        <w:widowControl w:val="0"/>
        <w:jc w:val="both"/>
        <w:rPr>
          <w:sz w:val="28"/>
          <w:szCs w:val="28"/>
        </w:rPr>
      </w:pPr>
    </w:p>
    <w:p>
      <w:pPr>
        <w:widowControl w:val="0"/>
        <w:jc w:val="both"/>
        <w:outlineLvl w:val="2"/>
        <w:rPr>
          <w:sz w:val="28"/>
          <w:szCs w:val="28"/>
        </w:rPr>
      </w:pPr>
      <w:r>
        <w:rPr>
          <w:sz w:val="28"/>
          <w:szCs w:val="28"/>
        </w:rPr>
        <w:t>1. Предмет договора</w:t>
      </w:r>
    </w:p>
    <w:p>
      <w:pPr>
        <w:widowControl w:val="0"/>
        <w:jc w:val="both"/>
        <w:rPr>
          <w:sz w:val="28"/>
          <w:szCs w:val="28"/>
        </w:rPr>
      </w:pPr>
    </w:p>
    <w:p>
      <w:pPr>
        <w:widowControl w:val="0"/>
        <w:ind w:firstLine="709"/>
        <w:jc w:val="both"/>
        <w:rPr>
          <w:sz w:val="28"/>
          <w:szCs w:val="28"/>
        </w:rPr>
      </w:pPr>
      <w:r>
        <w:rPr>
          <w:sz w:val="28"/>
          <w:szCs w:val="28"/>
        </w:rPr>
        <w:t>1.1. Организатор безвозмездно передает, а Участник принимает в пользование торговое(ые) место(места) №________________ на муниципальной ярмарке ____________________________________________________________,</w:t>
      </w:r>
    </w:p>
    <w:p>
      <w:pPr>
        <w:widowControl w:val="0"/>
        <w:jc w:val="both"/>
        <w:rPr>
          <w:sz w:val="28"/>
          <w:szCs w:val="28"/>
        </w:rPr>
      </w:pPr>
      <w:r>
        <w:rPr>
          <w:sz w:val="28"/>
          <w:szCs w:val="28"/>
        </w:rPr>
        <w:t xml:space="preserve">                                        (наименование муниципальной ярмарки)</w:t>
      </w:r>
    </w:p>
    <w:p>
      <w:pPr>
        <w:widowControl w:val="0"/>
        <w:jc w:val="both"/>
        <w:rPr>
          <w:sz w:val="28"/>
          <w:szCs w:val="28"/>
        </w:rPr>
      </w:pPr>
      <w:r>
        <w:rPr>
          <w:sz w:val="28"/>
          <w:szCs w:val="28"/>
        </w:rPr>
        <w:t>адрес места проведения: ______________________________________________,</w:t>
      </w:r>
    </w:p>
    <w:p>
      <w:pPr>
        <w:widowControl w:val="0"/>
        <w:jc w:val="both"/>
        <w:rPr>
          <w:sz w:val="28"/>
          <w:szCs w:val="28"/>
        </w:rPr>
      </w:pPr>
      <w:r>
        <w:rPr>
          <w:sz w:val="28"/>
          <w:szCs w:val="28"/>
        </w:rPr>
        <w:t>для реализации _______________________________________________________ на срок с ______________________ по ____________________ в соответствии с утвержденным постановлением о проведении ярмарок.</w:t>
      </w:r>
    </w:p>
    <w:p>
      <w:pPr>
        <w:widowControl w:val="0"/>
        <w:jc w:val="both"/>
        <w:outlineLvl w:val="2"/>
        <w:rPr>
          <w:sz w:val="28"/>
          <w:szCs w:val="28"/>
        </w:rPr>
      </w:pPr>
    </w:p>
    <w:p>
      <w:pPr>
        <w:widowControl w:val="0"/>
        <w:jc w:val="both"/>
        <w:outlineLvl w:val="2"/>
        <w:rPr>
          <w:sz w:val="28"/>
          <w:szCs w:val="28"/>
        </w:rPr>
      </w:pPr>
      <w:r>
        <w:rPr>
          <w:sz w:val="28"/>
          <w:szCs w:val="28"/>
        </w:rPr>
        <w:t>2. Права и обязанности сторон</w:t>
      </w:r>
    </w:p>
    <w:p>
      <w:pPr>
        <w:widowControl w:val="0"/>
        <w:jc w:val="both"/>
        <w:rPr>
          <w:sz w:val="28"/>
          <w:szCs w:val="28"/>
        </w:rPr>
      </w:pPr>
    </w:p>
    <w:p>
      <w:pPr>
        <w:widowControl w:val="0"/>
        <w:ind w:firstLine="709"/>
        <w:jc w:val="both"/>
        <w:rPr>
          <w:sz w:val="28"/>
          <w:szCs w:val="28"/>
        </w:rPr>
      </w:pPr>
      <w:r>
        <w:rPr>
          <w:sz w:val="28"/>
          <w:szCs w:val="28"/>
        </w:rPr>
        <w:t>2.1. Организатор имеет право:</w:t>
      </w:r>
    </w:p>
    <w:p>
      <w:pPr>
        <w:widowControl w:val="0"/>
        <w:ind w:firstLine="709"/>
        <w:jc w:val="both"/>
        <w:rPr>
          <w:sz w:val="28"/>
          <w:szCs w:val="28"/>
        </w:rPr>
      </w:pPr>
      <w:r>
        <w:rPr>
          <w:sz w:val="28"/>
          <w:szCs w:val="28"/>
        </w:rPr>
        <w:t>1) оказывать Участнику консультативную помощь для выполнения условий Договора;</w:t>
      </w:r>
    </w:p>
    <w:p>
      <w:pPr>
        <w:widowControl w:val="0"/>
        <w:ind w:firstLine="709"/>
        <w:jc w:val="both"/>
        <w:rPr>
          <w:sz w:val="28"/>
          <w:szCs w:val="28"/>
        </w:rPr>
      </w:pPr>
      <w:r>
        <w:rPr>
          <w:sz w:val="28"/>
          <w:szCs w:val="28"/>
        </w:rPr>
        <w:t>2) требовать содержания торгового места, предоставленного в безвозмездное пользование, и прилегающей территории в надлежащем санитарном состоянии;</w:t>
      </w:r>
    </w:p>
    <w:p>
      <w:pPr>
        <w:widowControl w:val="0"/>
        <w:ind w:firstLine="709"/>
        <w:jc w:val="both"/>
        <w:rPr>
          <w:sz w:val="28"/>
          <w:szCs w:val="28"/>
        </w:rPr>
      </w:pPr>
      <w:r>
        <w:rPr>
          <w:sz w:val="28"/>
          <w:szCs w:val="28"/>
        </w:rPr>
        <w:t>3) осуществлять контроль за соблюдением условий Договора Участником;</w:t>
      </w:r>
    </w:p>
    <w:p>
      <w:pPr>
        <w:widowControl w:val="0"/>
        <w:ind w:firstLine="709"/>
        <w:jc w:val="both"/>
        <w:rPr>
          <w:sz w:val="28"/>
          <w:szCs w:val="28"/>
        </w:rPr>
      </w:pPr>
      <w:r>
        <w:rPr>
          <w:sz w:val="28"/>
          <w:szCs w:val="28"/>
        </w:rPr>
        <w:t xml:space="preserve">4) расторгнуть Договор при выявлении нарушений </w:t>
      </w:r>
      <w:r>
        <w:fldChar w:fldCharType="begin"/>
      </w:r>
      <w:r>
        <w:instrText xml:space="preserve"> HYPERLINK \l "Par501" </w:instrText>
      </w:r>
      <w:r>
        <w:fldChar w:fldCharType="separate"/>
      </w:r>
      <w:r>
        <w:rPr>
          <w:sz w:val="28"/>
          <w:szCs w:val="28"/>
        </w:rPr>
        <w:t>пункта 2.4</w:t>
      </w:r>
      <w:r>
        <w:rPr>
          <w:sz w:val="28"/>
          <w:szCs w:val="28"/>
        </w:rPr>
        <w:fldChar w:fldCharType="end"/>
      </w:r>
      <w:r>
        <w:rPr>
          <w:sz w:val="28"/>
          <w:szCs w:val="28"/>
        </w:rPr>
        <w:t xml:space="preserve"> Договора, уведомив об этом Участника.</w:t>
      </w:r>
    </w:p>
    <w:p>
      <w:pPr>
        <w:widowControl w:val="0"/>
        <w:ind w:firstLine="709"/>
        <w:jc w:val="both"/>
        <w:rPr>
          <w:sz w:val="28"/>
          <w:szCs w:val="28"/>
        </w:rPr>
      </w:pPr>
      <w:r>
        <w:rPr>
          <w:sz w:val="28"/>
          <w:szCs w:val="28"/>
        </w:rPr>
        <w:t>2.2. Организатор обязан:</w:t>
      </w:r>
    </w:p>
    <w:p>
      <w:pPr>
        <w:widowControl w:val="0"/>
        <w:ind w:firstLine="709"/>
        <w:jc w:val="both"/>
        <w:rPr>
          <w:sz w:val="28"/>
          <w:szCs w:val="28"/>
        </w:rPr>
      </w:pPr>
      <w:r>
        <w:rPr>
          <w:sz w:val="28"/>
          <w:szCs w:val="28"/>
        </w:rPr>
        <w:t>1) обеспечить проезд Участнику к торговому месту с 6.30 до 8.00 часов в течение срока действия Договора;</w:t>
      </w:r>
    </w:p>
    <w:p>
      <w:pPr>
        <w:widowControl w:val="0"/>
        <w:ind w:firstLine="709"/>
        <w:jc w:val="both"/>
        <w:rPr>
          <w:sz w:val="28"/>
          <w:szCs w:val="28"/>
        </w:rPr>
      </w:pPr>
      <w:r>
        <w:rPr>
          <w:sz w:val="28"/>
          <w:szCs w:val="28"/>
        </w:rPr>
        <w:t>2) размещать информационный стенд с ценами на товары, реализуемые на муниципальной ярмарке.</w:t>
      </w:r>
    </w:p>
    <w:p>
      <w:pPr>
        <w:widowControl w:val="0"/>
        <w:ind w:firstLine="709"/>
        <w:jc w:val="both"/>
        <w:rPr>
          <w:sz w:val="28"/>
          <w:szCs w:val="28"/>
        </w:rPr>
      </w:pPr>
      <w:r>
        <w:rPr>
          <w:sz w:val="28"/>
          <w:szCs w:val="28"/>
        </w:rPr>
        <w:t>2.3. Участник имеет право:</w:t>
      </w:r>
    </w:p>
    <w:p>
      <w:pPr>
        <w:widowControl w:val="0"/>
        <w:ind w:firstLine="709"/>
        <w:jc w:val="both"/>
        <w:rPr>
          <w:sz w:val="28"/>
          <w:szCs w:val="28"/>
        </w:rPr>
      </w:pPr>
      <w:r>
        <w:rPr>
          <w:sz w:val="28"/>
          <w:szCs w:val="28"/>
        </w:rPr>
        <w:t>1) на проезд к торговому месту в служебных целях с 6.30 до 8.00 часов в течение срока действия Договора;</w:t>
      </w:r>
    </w:p>
    <w:p>
      <w:pPr>
        <w:widowControl w:val="0"/>
        <w:ind w:firstLine="709"/>
        <w:jc w:val="both"/>
        <w:rPr>
          <w:sz w:val="28"/>
          <w:szCs w:val="28"/>
        </w:rPr>
      </w:pPr>
      <w:r>
        <w:rPr>
          <w:sz w:val="28"/>
          <w:szCs w:val="28"/>
        </w:rPr>
        <w:t>2) осуществлять подвоз и выгрузку товара в период работы ярмарки при условии соблюдения требований безопасности;</w:t>
      </w:r>
    </w:p>
    <w:p>
      <w:pPr>
        <w:widowControl w:val="0"/>
        <w:ind w:firstLine="709"/>
        <w:jc w:val="both"/>
        <w:rPr>
          <w:sz w:val="28"/>
          <w:szCs w:val="28"/>
        </w:rPr>
      </w:pPr>
      <w:r>
        <w:rPr>
          <w:sz w:val="28"/>
          <w:szCs w:val="28"/>
        </w:rPr>
        <w:t>3) осуществлять реализацию товара через продавца при наличии документа, подтверждающего трудовые или гражданско-правовые отношения.</w:t>
      </w:r>
    </w:p>
    <w:p>
      <w:pPr>
        <w:widowControl w:val="0"/>
        <w:ind w:firstLine="709"/>
        <w:jc w:val="both"/>
        <w:rPr>
          <w:sz w:val="28"/>
          <w:szCs w:val="28"/>
        </w:rPr>
      </w:pPr>
      <w:bookmarkStart w:id="21" w:name="Par501"/>
      <w:bookmarkEnd w:id="21"/>
      <w:r>
        <w:rPr>
          <w:sz w:val="28"/>
          <w:szCs w:val="28"/>
        </w:rPr>
        <w:t>2.4. Участник обязан:</w:t>
      </w:r>
    </w:p>
    <w:p>
      <w:pPr>
        <w:widowControl w:val="0"/>
        <w:ind w:firstLine="709"/>
        <w:jc w:val="both"/>
        <w:rPr>
          <w:sz w:val="28"/>
          <w:szCs w:val="28"/>
        </w:rPr>
      </w:pPr>
      <w:r>
        <w:rPr>
          <w:sz w:val="28"/>
          <w:szCs w:val="28"/>
        </w:rPr>
        <w:t>1) не передавать право пользования торговым местом третьим лицам;</w:t>
      </w:r>
    </w:p>
    <w:p>
      <w:pPr>
        <w:widowControl w:val="0"/>
        <w:ind w:firstLine="709"/>
        <w:jc w:val="both"/>
        <w:rPr>
          <w:sz w:val="28"/>
          <w:szCs w:val="28"/>
        </w:rPr>
      </w:pPr>
      <w:r>
        <w:rPr>
          <w:sz w:val="28"/>
          <w:szCs w:val="28"/>
        </w:rPr>
        <w:t>2) использовать торговое место только для продажи товаров, указанных в Договоре;</w:t>
      </w:r>
    </w:p>
    <w:p>
      <w:pPr>
        <w:widowControl w:val="0"/>
        <w:ind w:firstLine="709"/>
        <w:jc w:val="both"/>
        <w:rPr>
          <w:sz w:val="28"/>
          <w:szCs w:val="28"/>
        </w:rPr>
      </w:pPr>
      <w:r>
        <w:rPr>
          <w:sz w:val="28"/>
          <w:szCs w:val="28"/>
        </w:rPr>
        <w:t>3) осуществлять продажу товаров с учетом требований, установленных законодательством Российской Федерации о защите прав потребителей, в области обеспечения санитарно-эпидемиологического благополучия населения, пожарной безопасности и других установленных федеральными законами требований;</w:t>
      </w:r>
    </w:p>
    <w:p>
      <w:pPr>
        <w:widowControl w:val="0"/>
        <w:ind w:firstLine="709"/>
        <w:jc w:val="both"/>
        <w:rPr>
          <w:sz w:val="28"/>
          <w:szCs w:val="28"/>
        </w:rPr>
      </w:pPr>
      <w:r>
        <w:rPr>
          <w:sz w:val="28"/>
          <w:szCs w:val="28"/>
        </w:rPr>
        <w:t>4) не осуществлять продажу товаров, в отношении которых установлены особые условия хранения и реализации, при отсутствии таких условий;</w:t>
      </w:r>
    </w:p>
    <w:p>
      <w:pPr>
        <w:widowControl w:val="0"/>
        <w:ind w:firstLine="709"/>
        <w:jc w:val="both"/>
        <w:rPr>
          <w:sz w:val="28"/>
          <w:szCs w:val="28"/>
        </w:rPr>
      </w:pPr>
      <w:r>
        <w:rPr>
          <w:sz w:val="28"/>
          <w:szCs w:val="28"/>
        </w:rPr>
        <w:t>5) осуществлять продажу скоропортящихся товаров при наличии холодильного оборудования;</w:t>
      </w:r>
    </w:p>
    <w:p>
      <w:pPr>
        <w:widowControl w:val="0"/>
        <w:ind w:firstLine="709"/>
        <w:jc w:val="both"/>
        <w:rPr>
          <w:sz w:val="28"/>
          <w:szCs w:val="28"/>
        </w:rPr>
      </w:pPr>
      <w:r>
        <w:rPr>
          <w:sz w:val="28"/>
          <w:szCs w:val="28"/>
        </w:rPr>
        <w:t>6) использовать весоизмерительное оборудование, прошедшее поверку в установленном порядке в органах Государственной метрологической службы и имеющее оттиски поверенных клейм;</w:t>
      </w:r>
    </w:p>
    <w:p>
      <w:pPr>
        <w:widowControl w:val="0"/>
        <w:ind w:firstLine="709"/>
        <w:jc w:val="both"/>
        <w:rPr>
          <w:sz w:val="28"/>
          <w:szCs w:val="28"/>
        </w:rPr>
      </w:pPr>
      <w:r>
        <w:rPr>
          <w:sz w:val="28"/>
          <w:szCs w:val="28"/>
        </w:rPr>
        <w:t>7) обеспечить наличие оборудования, предотвращающего атмосферное влияние на реализуемые товары (палатки, каркасно-тентовые сооружения или подобное оборудование в единообразном стиле), оборудования для выкладки (горки, подтоварники для хранения товарного запаса или подобное оборудование) и продажи товаров;</w:t>
      </w:r>
    </w:p>
    <w:p>
      <w:pPr>
        <w:widowControl w:val="0"/>
        <w:ind w:firstLine="709"/>
        <w:jc w:val="both"/>
        <w:rPr>
          <w:sz w:val="28"/>
          <w:szCs w:val="28"/>
        </w:rPr>
      </w:pPr>
      <w:r>
        <w:rPr>
          <w:sz w:val="28"/>
          <w:szCs w:val="28"/>
        </w:rPr>
        <w:t>8) использовать торгово-технологическое оборудование, соответствующее установленным санитарным, противопожарным, экологическим нормам и правилам и обеспечивающее необходимые условия для организации торговли, свободный проход покупателей и доступ к торговым местам;</w:t>
      </w:r>
    </w:p>
    <w:p>
      <w:pPr>
        <w:widowControl w:val="0"/>
        <w:ind w:firstLine="709"/>
        <w:jc w:val="both"/>
        <w:rPr>
          <w:sz w:val="28"/>
          <w:szCs w:val="28"/>
        </w:rPr>
      </w:pPr>
      <w:r>
        <w:rPr>
          <w:sz w:val="28"/>
          <w:szCs w:val="28"/>
        </w:rPr>
        <w:t>9) не превышать рекомендуемый уровень цен на товары, реализуемые на муниципальной ярмарке;</w:t>
      </w:r>
    </w:p>
    <w:p>
      <w:pPr>
        <w:widowControl w:val="0"/>
        <w:ind w:firstLine="709"/>
        <w:jc w:val="both"/>
        <w:rPr>
          <w:sz w:val="28"/>
          <w:szCs w:val="28"/>
        </w:rPr>
      </w:pPr>
      <w:r>
        <w:rPr>
          <w:sz w:val="28"/>
          <w:szCs w:val="28"/>
        </w:rPr>
        <w:t>10) обеспечить наличие вывески с информацией о принадлежности торгового места с указанием:</w:t>
      </w:r>
    </w:p>
    <w:p>
      <w:pPr>
        <w:widowControl w:val="0"/>
        <w:ind w:firstLine="709"/>
        <w:jc w:val="both"/>
        <w:rPr>
          <w:sz w:val="28"/>
          <w:szCs w:val="28"/>
        </w:rPr>
      </w:pPr>
      <w:r>
        <w:rPr>
          <w:sz w:val="28"/>
          <w:szCs w:val="28"/>
        </w:rPr>
        <w:t>ИНН, наименования и формы собственности юридического лица (организации) и места ее нахождения (юридический адрес), сведений о государственной   регистрации    и    наименовании    зарегистрировавшего   его</w:t>
      </w:r>
    </w:p>
    <w:p>
      <w:pPr>
        <w:widowControl w:val="0"/>
        <w:jc w:val="both"/>
        <w:rPr>
          <w:sz w:val="28"/>
          <w:szCs w:val="28"/>
        </w:rPr>
      </w:pPr>
      <w:r>
        <w:rPr>
          <w:sz w:val="28"/>
          <w:szCs w:val="28"/>
        </w:rPr>
        <w:t>органа - для юридического лица;</w:t>
      </w:r>
    </w:p>
    <w:p>
      <w:pPr>
        <w:widowControl w:val="0"/>
        <w:ind w:firstLine="709"/>
        <w:jc w:val="both"/>
        <w:rPr>
          <w:sz w:val="28"/>
          <w:szCs w:val="28"/>
        </w:rPr>
      </w:pPr>
      <w:r>
        <w:rPr>
          <w:sz w:val="28"/>
          <w:szCs w:val="28"/>
        </w:rPr>
        <w:t>ИНН, фамилии, имени, отчества предпринимателя, сведений о государственной    регистрации    и    наименовании    зарегистрировавшего его</w:t>
      </w:r>
    </w:p>
    <w:p>
      <w:pPr>
        <w:widowControl w:val="0"/>
        <w:jc w:val="both"/>
        <w:rPr>
          <w:sz w:val="28"/>
          <w:szCs w:val="28"/>
        </w:rPr>
      </w:pPr>
      <w:r>
        <w:rPr>
          <w:sz w:val="28"/>
          <w:szCs w:val="28"/>
        </w:rPr>
        <w:t>органа - для индивидуального предпринимателя;</w:t>
      </w:r>
    </w:p>
    <w:p>
      <w:pPr>
        <w:widowControl w:val="0"/>
        <w:ind w:firstLine="709"/>
        <w:jc w:val="both"/>
        <w:rPr>
          <w:sz w:val="28"/>
          <w:szCs w:val="28"/>
        </w:rPr>
      </w:pPr>
      <w:r>
        <w:rPr>
          <w:sz w:val="28"/>
          <w:szCs w:val="28"/>
        </w:rPr>
        <w:t>фамилии, имени и отчества гражданина, ведущего крестьянское (фермерское) хозяйство, личное подсобное хозяйство или садоводство, огородничество, животноводство – для граждан;</w:t>
      </w:r>
    </w:p>
    <w:p>
      <w:pPr>
        <w:widowControl w:val="0"/>
        <w:ind w:firstLine="709"/>
        <w:jc w:val="both"/>
        <w:rPr>
          <w:sz w:val="28"/>
          <w:szCs w:val="28"/>
        </w:rPr>
      </w:pPr>
      <w:r>
        <w:rPr>
          <w:sz w:val="28"/>
          <w:szCs w:val="28"/>
        </w:rPr>
        <w:t>11) обеспечить наличие единообразных и четко оформленных ценников на реализуемые товары с указанием наименования товара, его сорта, цены за вес или единицу товара, подписи материально ответственного лица или печати организации, даты оформления ценника;</w:t>
      </w:r>
    </w:p>
    <w:p>
      <w:pPr>
        <w:widowControl w:val="0"/>
        <w:ind w:firstLine="709"/>
        <w:jc w:val="both"/>
        <w:rPr>
          <w:sz w:val="28"/>
          <w:szCs w:val="28"/>
        </w:rPr>
      </w:pPr>
      <w:r>
        <w:rPr>
          <w:sz w:val="28"/>
          <w:szCs w:val="28"/>
        </w:rPr>
        <w:t>12) осуществлять торговлю самостоятельно или через продавца при обязательном наличии на торговом месте:</w:t>
      </w:r>
    </w:p>
    <w:p>
      <w:pPr>
        <w:widowControl w:val="0"/>
        <w:ind w:firstLine="709"/>
        <w:jc w:val="both"/>
        <w:rPr>
          <w:sz w:val="28"/>
          <w:szCs w:val="28"/>
        </w:rPr>
      </w:pPr>
      <w:r>
        <w:rPr>
          <w:sz w:val="28"/>
          <w:szCs w:val="28"/>
        </w:rPr>
        <w:t>стола, застеленного скатертью, на котором располагается реализуемая продукция;</w:t>
      </w:r>
    </w:p>
    <w:p>
      <w:pPr>
        <w:widowControl w:val="0"/>
        <w:ind w:firstLine="709"/>
        <w:jc w:val="both"/>
        <w:rPr>
          <w:sz w:val="28"/>
          <w:szCs w:val="28"/>
        </w:rPr>
      </w:pPr>
      <w:r>
        <w:rPr>
          <w:sz w:val="28"/>
          <w:szCs w:val="28"/>
        </w:rPr>
        <w:t>личной нагрудной карточки (бейджа) с указанием фамилии, имени, отчества продавца;</w:t>
      </w:r>
    </w:p>
    <w:p>
      <w:pPr>
        <w:widowControl w:val="0"/>
        <w:ind w:firstLine="709"/>
        <w:jc w:val="both"/>
        <w:rPr>
          <w:sz w:val="28"/>
          <w:szCs w:val="28"/>
        </w:rPr>
      </w:pPr>
      <w:r>
        <w:rPr>
          <w:sz w:val="28"/>
          <w:szCs w:val="28"/>
        </w:rPr>
        <w:t>товаросопроводительных документов на реализуемый товар;</w:t>
      </w:r>
    </w:p>
    <w:p>
      <w:pPr>
        <w:widowControl w:val="0"/>
        <w:ind w:firstLine="709"/>
        <w:jc w:val="both"/>
        <w:rPr>
          <w:sz w:val="28"/>
          <w:szCs w:val="28"/>
        </w:rPr>
      </w:pPr>
      <w:r>
        <w:rPr>
          <w:sz w:val="28"/>
          <w:szCs w:val="28"/>
        </w:rPr>
        <w:t>документов, подтверждающих качество и безопасность реализуемых товаров (сертификаты или декларации о соответствии либо их копии, заверенные в установленном порядке; ветеринарные свидетельства, качественные удостоверения и т.д.);</w:t>
      </w:r>
    </w:p>
    <w:p>
      <w:pPr>
        <w:widowControl w:val="0"/>
        <w:ind w:firstLine="709"/>
        <w:jc w:val="both"/>
        <w:rPr>
          <w:sz w:val="28"/>
          <w:szCs w:val="28"/>
        </w:rPr>
      </w:pPr>
      <w:r>
        <w:rPr>
          <w:sz w:val="28"/>
          <w:szCs w:val="28"/>
        </w:rPr>
        <w:t>личной медицинской книжки;</w:t>
      </w:r>
    </w:p>
    <w:p>
      <w:pPr>
        <w:widowControl w:val="0"/>
        <w:ind w:firstLine="709"/>
        <w:jc w:val="both"/>
        <w:rPr>
          <w:sz w:val="28"/>
          <w:szCs w:val="28"/>
        </w:rPr>
      </w:pPr>
      <w:r>
        <w:rPr>
          <w:sz w:val="28"/>
          <w:szCs w:val="28"/>
        </w:rPr>
        <w:t>спецодежды (нарукавников, фартуков, халатов и т.д.);</w:t>
      </w:r>
    </w:p>
    <w:p>
      <w:pPr>
        <w:widowControl w:val="0"/>
        <w:ind w:firstLine="709"/>
        <w:jc w:val="both"/>
        <w:rPr>
          <w:sz w:val="28"/>
          <w:szCs w:val="28"/>
        </w:rPr>
      </w:pPr>
      <w:r>
        <w:rPr>
          <w:sz w:val="28"/>
          <w:szCs w:val="28"/>
        </w:rPr>
        <w:t>13) своевременно в наглядной и доступной форме доводить до сведения потребителей достоверную информацию о товарах и изготовителях, обеспечивающих возможность правильного выбора товаров;</w:t>
      </w:r>
    </w:p>
    <w:p>
      <w:pPr>
        <w:widowControl w:val="0"/>
        <w:ind w:firstLine="709"/>
        <w:jc w:val="both"/>
        <w:rPr>
          <w:sz w:val="28"/>
          <w:szCs w:val="28"/>
        </w:rPr>
      </w:pPr>
      <w:r>
        <w:rPr>
          <w:sz w:val="28"/>
          <w:szCs w:val="28"/>
        </w:rPr>
        <w:t>14) поддерживать торговое место в надлежащем санитарном и техническом состоянии.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 иметь договор на вывоз твердых коммунальных отходов. Не загрязнять территорию муниципальной ярмарки;</w:t>
      </w:r>
    </w:p>
    <w:p>
      <w:pPr>
        <w:widowControl w:val="0"/>
        <w:ind w:firstLine="709"/>
        <w:jc w:val="both"/>
        <w:rPr>
          <w:sz w:val="28"/>
          <w:szCs w:val="28"/>
        </w:rPr>
      </w:pPr>
      <w:r>
        <w:rPr>
          <w:sz w:val="28"/>
          <w:szCs w:val="28"/>
        </w:rPr>
        <w:t>15) осуществлять свою деятельность на торговом месте в соответствии с режимом и правилами работы муниципальной ярмарки;</w:t>
      </w:r>
    </w:p>
    <w:p>
      <w:pPr>
        <w:widowControl w:val="0"/>
        <w:ind w:firstLine="709"/>
        <w:jc w:val="both"/>
        <w:rPr>
          <w:sz w:val="28"/>
          <w:szCs w:val="28"/>
        </w:rPr>
      </w:pPr>
      <w:r>
        <w:rPr>
          <w:sz w:val="28"/>
          <w:szCs w:val="28"/>
        </w:rPr>
        <w:t>16) по окончании срока действия Договора освободить торговое место.</w:t>
      </w:r>
    </w:p>
    <w:p>
      <w:pPr>
        <w:widowControl w:val="0"/>
        <w:ind w:firstLine="851"/>
        <w:jc w:val="both"/>
        <w:rPr>
          <w:sz w:val="28"/>
          <w:szCs w:val="28"/>
        </w:rPr>
      </w:pPr>
    </w:p>
    <w:p>
      <w:pPr>
        <w:widowControl w:val="0"/>
        <w:ind w:firstLine="851"/>
        <w:jc w:val="both"/>
        <w:outlineLvl w:val="2"/>
        <w:rPr>
          <w:sz w:val="28"/>
          <w:szCs w:val="28"/>
        </w:rPr>
      </w:pPr>
      <w:r>
        <w:rPr>
          <w:sz w:val="28"/>
          <w:szCs w:val="28"/>
        </w:rPr>
        <w:t>3. Ответственность сторон</w:t>
      </w:r>
    </w:p>
    <w:p>
      <w:pPr>
        <w:widowControl w:val="0"/>
        <w:ind w:firstLine="851"/>
        <w:jc w:val="both"/>
        <w:rPr>
          <w:sz w:val="28"/>
          <w:szCs w:val="28"/>
        </w:rPr>
      </w:pPr>
    </w:p>
    <w:p>
      <w:pPr>
        <w:widowControl w:val="0"/>
        <w:ind w:firstLine="709"/>
        <w:jc w:val="both"/>
        <w:rPr>
          <w:sz w:val="28"/>
          <w:szCs w:val="28"/>
        </w:rPr>
      </w:pPr>
      <w:r>
        <w:rPr>
          <w:sz w:val="28"/>
          <w:szCs w:val="28"/>
        </w:rPr>
        <w:t>3.1. За нарушение условий Договора Стороны несут ответственность, предусмотренную действующим законодательством Российской Федерации и Договором.</w:t>
      </w:r>
    </w:p>
    <w:p>
      <w:pPr>
        <w:widowControl w:val="0"/>
        <w:ind w:firstLine="709"/>
        <w:jc w:val="both"/>
        <w:rPr>
          <w:sz w:val="28"/>
          <w:szCs w:val="28"/>
        </w:rPr>
      </w:pPr>
      <w:r>
        <w:rPr>
          <w:sz w:val="28"/>
          <w:szCs w:val="28"/>
        </w:rPr>
        <w:t>3.2. Ни одна из Сторон не будет нести ответственность по Договору, если неисполнение либо ненадлежащее исполнение обязательств по Договору было вызвано обстоятельствами непреодолимой силы, а именно: пожар, наводнение, иное стихийное бедствие либо чрезвычайное обстоятельство, которые нельзя было предотвратить всеми доступными, разумными и законными мерами, а также в связи со вступлением в законную силу нормативных актов органов государственной власти, которые своим действием делают невозможным надлежащее исполнение обязательств Договора. Сторона, у которой возникло такое обстоятельство, обязана в максимально короткий срок уведомить об этом другую Сторону.</w:t>
      </w:r>
    </w:p>
    <w:p>
      <w:pPr>
        <w:widowControl w:val="0"/>
        <w:ind w:firstLine="709"/>
        <w:jc w:val="both"/>
        <w:rPr>
          <w:sz w:val="28"/>
          <w:szCs w:val="28"/>
        </w:rPr>
      </w:pPr>
      <w:r>
        <w:rPr>
          <w:sz w:val="28"/>
          <w:szCs w:val="28"/>
        </w:rPr>
        <w:t>3.3. Организатор не несет ответственности в случае порчи или хищения имущества Участника во время работы муниципальной ярмарки.</w:t>
      </w:r>
    </w:p>
    <w:p>
      <w:pPr>
        <w:widowControl w:val="0"/>
        <w:ind w:firstLine="851"/>
        <w:jc w:val="both"/>
        <w:rPr>
          <w:sz w:val="22"/>
          <w:szCs w:val="28"/>
        </w:rPr>
      </w:pPr>
    </w:p>
    <w:p>
      <w:pPr>
        <w:widowControl w:val="0"/>
        <w:ind w:firstLine="851"/>
        <w:jc w:val="both"/>
        <w:outlineLvl w:val="2"/>
        <w:rPr>
          <w:sz w:val="28"/>
          <w:szCs w:val="28"/>
        </w:rPr>
      </w:pPr>
      <w:r>
        <w:rPr>
          <w:sz w:val="28"/>
          <w:szCs w:val="28"/>
        </w:rPr>
        <w:t xml:space="preserve">4. Порядок изменения и расторжения </w:t>
      </w:r>
    </w:p>
    <w:p>
      <w:pPr>
        <w:widowControl w:val="0"/>
        <w:ind w:firstLine="851"/>
        <w:jc w:val="both"/>
        <w:outlineLvl w:val="2"/>
        <w:rPr>
          <w:sz w:val="28"/>
          <w:szCs w:val="28"/>
        </w:rPr>
      </w:pPr>
      <w:r>
        <w:rPr>
          <w:sz w:val="28"/>
          <w:szCs w:val="28"/>
        </w:rPr>
        <w:t>договора</w:t>
      </w:r>
    </w:p>
    <w:p>
      <w:pPr>
        <w:widowControl w:val="0"/>
        <w:ind w:firstLine="851"/>
        <w:jc w:val="both"/>
        <w:rPr>
          <w:sz w:val="22"/>
          <w:szCs w:val="28"/>
        </w:rPr>
      </w:pPr>
    </w:p>
    <w:p>
      <w:pPr>
        <w:widowControl w:val="0"/>
        <w:ind w:firstLine="709"/>
        <w:jc w:val="both"/>
        <w:rPr>
          <w:sz w:val="28"/>
          <w:szCs w:val="28"/>
        </w:rPr>
      </w:pPr>
      <w:r>
        <w:rPr>
          <w:sz w:val="28"/>
          <w:szCs w:val="28"/>
        </w:rPr>
        <w:t>4.1. Договор может быть досрочно расторгнут в следующих случаях:</w:t>
      </w:r>
    </w:p>
    <w:p>
      <w:pPr>
        <w:widowControl w:val="0"/>
        <w:ind w:firstLine="709"/>
        <w:jc w:val="both"/>
        <w:rPr>
          <w:sz w:val="28"/>
          <w:szCs w:val="28"/>
        </w:rPr>
      </w:pPr>
      <w:r>
        <w:rPr>
          <w:sz w:val="28"/>
          <w:szCs w:val="28"/>
        </w:rPr>
        <w:t>1) по соглашению Сторон;</w:t>
      </w:r>
    </w:p>
    <w:p>
      <w:pPr>
        <w:widowControl w:val="0"/>
        <w:ind w:firstLine="709"/>
        <w:jc w:val="both"/>
        <w:rPr>
          <w:sz w:val="28"/>
          <w:szCs w:val="28"/>
        </w:rPr>
      </w:pPr>
      <w:r>
        <w:rPr>
          <w:sz w:val="28"/>
          <w:szCs w:val="28"/>
        </w:rPr>
        <w:t>2) в одностороннем порядке любой из Сторон при выявлении нарушений условий Договора, уведомив об этом вторую Сторону за один день до расторжения Договора.</w:t>
      </w:r>
    </w:p>
    <w:p>
      <w:pPr>
        <w:widowControl w:val="0"/>
        <w:ind w:firstLine="709"/>
        <w:jc w:val="both"/>
        <w:rPr>
          <w:sz w:val="28"/>
          <w:szCs w:val="28"/>
        </w:rPr>
      </w:pPr>
      <w:r>
        <w:rPr>
          <w:sz w:val="28"/>
          <w:szCs w:val="28"/>
        </w:rPr>
        <w:t>4.2. Любые изменения и дополнения к Договору действительны, если они совершены в письменном виде в форме дополнительного соглашения и подписаны Сторонами.</w:t>
      </w:r>
    </w:p>
    <w:p>
      <w:pPr>
        <w:widowControl w:val="0"/>
        <w:ind w:firstLine="851"/>
        <w:jc w:val="both"/>
        <w:rPr>
          <w:sz w:val="28"/>
          <w:szCs w:val="28"/>
        </w:rPr>
      </w:pPr>
    </w:p>
    <w:p>
      <w:pPr>
        <w:widowControl w:val="0"/>
        <w:ind w:firstLine="851"/>
        <w:jc w:val="both"/>
        <w:outlineLvl w:val="2"/>
        <w:rPr>
          <w:sz w:val="28"/>
          <w:szCs w:val="28"/>
        </w:rPr>
      </w:pPr>
      <w:r>
        <w:rPr>
          <w:sz w:val="28"/>
          <w:szCs w:val="28"/>
        </w:rPr>
        <w:t>5. Заключительные положения</w:t>
      </w:r>
    </w:p>
    <w:p>
      <w:pPr>
        <w:widowControl w:val="0"/>
        <w:ind w:firstLine="851"/>
        <w:jc w:val="both"/>
        <w:rPr>
          <w:sz w:val="28"/>
          <w:szCs w:val="28"/>
        </w:rPr>
      </w:pPr>
    </w:p>
    <w:p>
      <w:pPr>
        <w:widowControl w:val="0"/>
        <w:ind w:firstLine="709"/>
        <w:jc w:val="both"/>
        <w:rPr>
          <w:sz w:val="28"/>
          <w:szCs w:val="28"/>
        </w:rPr>
      </w:pPr>
      <w:r>
        <w:rPr>
          <w:sz w:val="28"/>
          <w:szCs w:val="28"/>
        </w:rPr>
        <w:t>5.1. Договор составлен в 2 экземплярах, имеющих одинаковую юридическую силу, по одному для каждой из Сторон.</w:t>
      </w:r>
    </w:p>
    <w:p>
      <w:pPr>
        <w:widowControl w:val="0"/>
        <w:ind w:firstLine="709"/>
        <w:jc w:val="both"/>
        <w:rPr>
          <w:sz w:val="28"/>
          <w:szCs w:val="28"/>
        </w:rPr>
      </w:pPr>
      <w:r>
        <w:rPr>
          <w:sz w:val="28"/>
          <w:szCs w:val="28"/>
        </w:rPr>
        <w:t>5.2. Все споры между Сторонами решаются посредством переговоров. В случае не достижения согласия все спорные вопросы передаются на рассмотрение арбитражного суда в порядке, установленном действующим законодательством.</w:t>
      </w:r>
    </w:p>
    <w:p>
      <w:pPr>
        <w:widowControl w:val="0"/>
        <w:ind w:firstLine="709"/>
        <w:jc w:val="both"/>
        <w:rPr>
          <w:sz w:val="28"/>
          <w:szCs w:val="28"/>
        </w:rPr>
      </w:pPr>
      <w:r>
        <w:rPr>
          <w:sz w:val="28"/>
          <w:szCs w:val="28"/>
        </w:rPr>
        <w:t>5.3. По всем вопросам, не урегулированным Договором, Стороны руководствуются действующим законодательством Российской Федерации.</w:t>
      </w:r>
    </w:p>
    <w:p>
      <w:pPr>
        <w:widowControl w:val="0"/>
        <w:ind w:firstLine="709"/>
        <w:jc w:val="both"/>
        <w:rPr>
          <w:sz w:val="28"/>
          <w:szCs w:val="28"/>
        </w:rPr>
      </w:pPr>
      <w:r>
        <w:rPr>
          <w:sz w:val="28"/>
          <w:szCs w:val="28"/>
        </w:rPr>
        <w:t>5.4. Договор вступает в силу с момента подписания и действует                            с «_____» ________________20___г. по «___»___________________20__г.</w:t>
      </w:r>
    </w:p>
    <w:p>
      <w:pPr>
        <w:widowControl w:val="0"/>
        <w:ind w:firstLine="851"/>
        <w:jc w:val="both"/>
        <w:rPr>
          <w:sz w:val="28"/>
          <w:szCs w:val="28"/>
        </w:rPr>
      </w:pPr>
    </w:p>
    <w:p>
      <w:pPr>
        <w:widowControl w:val="0"/>
        <w:jc w:val="both"/>
        <w:outlineLvl w:val="2"/>
        <w:rPr>
          <w:sz w:val="28"/>
          <w:szCs w:val="28"/>
        </w:rPr>
      </w:pPr>
    </w:p>
    <w:p>
      <w:pPr>
        <w:widowControl w:val="0"/>
        <w:jc w:val="both"/>
        <w:outlineLvl w:val="2"/>
        <w:rPr>
          <w:sz w:val="28"/>
          <w:szCs w:val="28"/>
        </w:rPr>
      </w:pPr>
      <w:r>
        <w:rPr>
          <w:sz w:val="28"/>
          <w:szCs w:val="28"/>
        </w:rPr>
        <w:t>6. Реквизиты и подписи сторон</w:t>
      </w:r>
    </w:p>
    <w:p>
      <w:pPr>
        <w:widowControl w:val="0"/>
        <w:jc w:val="both"/>
        <w:outlineLvl w:val="2"/>
        <w:rPr>
          <w:sz w:val="28"/>
          <w:szCs w:val="28"/>
        </w:rPr>
      </w:pPr>
    </w:p>
    <w:p>
      <w:pPr>
        <w:widowControl w:val="0"/>
        <w:jc w:val="both"/>
        <w:outlineLvl w:val="2"/>
        <w:rPr>
          <w:sz w:val="28"/>
          <w:szCs w:val="28"/>
        </w:rPr>
      </w:pPr>
    </w:p>
    <w:tbl>
      <w:tblPr>
        <w:tblStyle w:val="34"/>
        <w:tblW w:w="9485" w:type="dxa"/>
        <w:tblInd w:w="148" w:type="dxa"/>
        <w:tblLayout w:type="fixed"/>
        <w:tblCellMar>
          <w:top w:w="0" w:type="dxa"/>
          <w:left w:w="108" w:type="dxa"/>
          <w:bottom w:w="0" w:type="dxa"/>
          <w:right w:w="108" w:type="dxa"/>
        </w:tblCellMar>
      </w:tblPr>
      <w:tblGrid>
        <w:gridCol w:w="4272"/>
        <w:gridCol w:w="5213"/>
      </w:tblGrid>
      <w:tr>
        <w:tblPrEx>
          <w:tblLayout w:type="fixed"/>
          <w:tblCellMar>
            <w:top w:w="0" w:type="dxa"/>
            <w:left w:w="108" w:type="dxa"/>
            <w:bottom w:w="0" w:type="dxa"/>
            <w:right w:w="108" w:type="dxa"/>
          </w:tblCellMar>
        </w:tblPrEx>
        <w:trPr>
          <w:trHeight w:val="1934" w:hRule="atLeast"/>
        </w:trPr>
        <w:tc>
          <w:tcPr>
            <w:tcW w:w="4272" w:type="dxa"/>
          </w:tcPr>
          <w:p>
            <w:pPr>
              <w:widowControl w:val="0"/>
              <w:ind w:left="-40"/>
              <w:jc w:val="both"/>
              <w:outlineLvl w:val="2"/>
              <w:rPr>
                <w:caps/>
                <w:sz w:val="28"/>
                <w:szCs w:val="28"/>
              </w:rPr>
            </w:pPr>
            <w:r>
              <w:rPr>
                <w:caps/>
                <w:sz w:val="28"/>
                <w:szCs w:val="28"/>
              </w:rPr>
              <w:t>Организатор</w:t>
            </w:r>
          </w:p>
          <w:p>
            <w:pPr>
              <w:widowControl w:val="0"/>
              <w:ind w:left="-40"/>
              <w:jc w:val="both"/>
              <w:outlineLvl w:val="2"/>
              <w:rPr>
                <w:sz w:val="28"/>
                <w:szCs w:val="28"/>
              </w:rPr>
            </w:pPr>
            <w:r>
              <w:rPr>
                <w:sz w:val="28"/>
                <w:szCs w:val="28"/>
              </w:rPr>
              <w:t>Администрация Шаумянского сельского поселения Туапсинского района</w:t>
            </w:r>
          </w:p>
          <w:p>
            <w:pPr>
              <w:widowControl w:val="0"/>
              <w:ind w:left="-40"/>
              <w:jc w:val="both"/>
              <w:outlineLvl w:val="2"/>
              <w:rPr>
                <w:sz w:val="28"/>
                <w:szCs w:val="28"/>
              </w:rPr>
            </w:pPr>
            <w:r>
              <w:rPr>
                <w:sz w:val="28"/>
                <w:szCs w:val="28"/>
              </w:rPr>
              <w:t xml:space="preserve">352825, с.Шаумян, </w:t>
            </w:r>
          </w:p>
          <w:p>
            <w:pPr>
              <w:widowControl w:val="0"/>
              <w:ind w:left="-40"/>
              <w:jc w:val="both"/>
              <w:outlineLvl w:val="2"/>
              <w:rPr>
                <w:sz w:val="28"/>
                <w:szCs w:val="28"/>
              </w:rPr>
            </w:pPr>
            <w:r>
              <w:rPr>
                <w:sz w:val="28"/>
                <w:szCs w:val="28"/>
              </w:rPr>
              <w:t>ул. Шаумяна, 56</w:t>
            </w:r>
          </w:p>
          <w:p>
            <w:pPr>
              <w:widowControl w:val="0"/>
              <w:ind w:left="-40"/>
              <w:jc w:val="both"/>
              <w:outlineLvl w:val="2"/>
              <w:rPr>
                <w:sz w:val="28"/>
                <w:szCs w:val="28"/>
              </w:rPr>
            </w:pPr>
            <w:r>
              <w:rPr>
                <w:sz w:val="28"/>
                <w:szCs w:val="28"/>
              </w:rPr>
              <w:t>ИНН 2355006983/КПП 235501001</w:t>
            </w:r>
          </w:p>
          <w:p>
            <w:pPr>
              <w:widowControl w:val="0"/>
              <w:ind w:left="-40"/>
              <w:jc w:val="both"/>
              <w:outlineLvl w:val="2"/>
              <w:rPr>
                <w:sz w:val="28"/>
                <w:szCs w:val="28"/>
              </w:rPr>
            </w:pPr>
          </w:p>
          <w:p>
            <w:pPr>
              <w:widowControl w:val="0"/>
              <w:ind w:left="-40"/>
              <w:jc w:val="both"/>
              <w:outlineLvl w:val="2"/>
              <w:rPr>
                <w:sz w:val="28"/>
                <w:szCs w:val="28"/>
              </w:rPr>
            </w:pPr>
            <w:r>
              <w:rPr>
                <w:sz w:val="28"/>
                <w:szCs w:val="28"/>
              </w:rPr>
              <w:t xml:space="preserve"> </w:t>
            </w:r>
          </w:p>
          <w:p>
            <w:pPr>
              <w:widowControl w:val="0"/>
              <w:ind w:left="-40"/>
              <w:jc w:val="both"/>
              <w:outlineLvl w:val="2"/>
              <w:rPr>
                <w:sz w:val="28"/>
                <w:szCs w:val="28"/>
              </w:rPr>
            </w:pPr>
            <w:r>
              <w:rPr>
                <w:sz w:val="28"/>
                <w:szCs w:val="28"/>
              </w:rPr>
              <w:t>____________________________</w:t>
            </w:r>
          </w:p>
          <w:p>
            <w:pPr>
              <w:widowControl w:val="0"/>
              <w:ind w:left="-40"/>
              <w:jc w:val="both"/>
              <w:outlineLvl w:val="2"/>
              <w:rPr>
                <w:sz w:val="28"/>
                <w:szCs w:val="28"/>
              </w:rPr>
            </w:pPr>
            <w:r>
              <w:rPr>
                <w:sz w:val="28"/>
                <w:szCs w:val="28"/>
              </w:rPr>
              <w:t>М.П.</w:t>
            </w:r>
          </w:p>
          <w:p>
            <w:pPr>
              <w:widowControl w:val="0"/>
              <w:ind w:left="-40"/>
              <w:jc w:val="both"/>
              <w:outlineLvl w:val="2"/>
              <w:rPr>
                <w:sz w:val="28"/>
                <w:szCs w:val="28"/>
              </w:rPr>
            </w:pPr>
          </w:p>
          <w:p>
            <w:pPr>
              <w:widowControl w:val="0"/>
              <w:jc w:val="both"/>
              <w:outlineLvl w:val="2"/>
              <w:rPr>
                <w:sz w:val="28"/>
                <w:szCs w:val="28"/>
              </w:rPr>
            </w:pPr>
          </w:p>
          <w:p>
            <w:pPr>
              <w:widowControl w:val="0"/>
              <w:ind w:left="-40"/>
              <w:jc w:val="both"/>
              <w:rPr>
                <w:sz w:val="28"/>
                <w:szCs w:val="28"/>
              </w:rPr>
            </w:pPr>
          </w:p>
          <w:p>
            <w:pPr>
              <w:widowControl w:val="0"/>
              <w:jc w:val="both"/>
              <w:rPr>
                <w:sz w:val="28"/>
                <w:szCs w:val="28"/>
              </w:rPr>
            </w:pPr>
          </w:p>
        </w:tc>
        <w:tc>
          <w:tcPr>
            <w:tcW w:w="5213" w:type="dxa"/>
          </w:tcPr>
          <w:p>
            <w:pPr>
              <w:widowControl w:val="0"/>
              <w:jc w:val="both"/>
              <w:outlineLvl w:val="2"/>
              <w:rPr>
                <w:sz w:val="28"/>
                <w:szCs w:val="28"/>
              </w:rPr>
            </w:pPr>
            <w:r>
              <w:rPr>
                <w:sz w:val="28"/>
                <w:szCs w:val="28"/>
              </w:rPr>
              <w:t>УЧАСТНИК</w:t>
            </w:r>
          </w:p>
          <w:p>
            <w:pPr>
              <w:ind w:left="376"/>
              <w:jc w:val="both"/>
              <w:rPr>
                <w:sz w:val="28"/>
                <w:szCs w:val="28"/>
              </w:rPr>
            </w:pPr>
            <w:r>
              <w:rPr>
                <w:sz w:val="28"/>
                <w:szCs w:val="28"/>
              </w:rPr>
              <w:t>_________________________________</w:t>
            </w:r>
          </w:p>
          <w:p>
            <w:pPr>
              <w:ind w:left="376"/>
              <w:jc w:val="both"/>
              <w:rPr>
                <w:sz w:val="28"/>
                <w:szCs w:val="28"/>
              </w:rPr>
            </w:pPr>
            <w:r>
              <w:rPr>
                <w:sz w:val="28"/>
                <w:szCs w:val="28"/>
              </w:rPr>
              <w:t>_________________________________</w:t>
            </w:r>
          </w:p>
          <w:p>
            <w:pPr>
              <w:ind w:left="376"/>
              <w:jc w:val="both"/>
              <w:rPr>
                <w:sz w:val="28"/>
                <w:szCs w:val="28"/>
              </w:rPr>
            </w:pPr>
            <w:r>
              <w:rPr>
                <w:sz w:val="28"/>
                <w:szCs w:val="28"/>
              </w:rPr>
              <w:t>_________________________________</w:t>
            </w:r>
          </w:p>
          <w:p>
            <w:pPr>
              <w:ind w:left="376"/>
              <w:jc w:val="both"/>
              <w:rPr>
                <w:sz w:val="28"/>
                <w:szCs w:val="28"/>
              </w:rPr>
            </w:pPr>
            <w:r>
              <w:rPr>
                <w:sz w:val="28"/>
                <w:szCs w:val="28"/>
              </w:rPr>
              <w:t>_________________________________</w:t>
            </w:r>
          </w:p>
          <w:p>
            <w:pPr>
              <w:ind w:left="376"/>
              <w:jc w:val="both"/>
              <w:rPr>
                <w:sz w:val="28"/>
                <w:szCs w:val="28"/>
              </w:rPr>
            </w:pPr>
            <w:r>
              <w:rPr>
                <w:sz w:val="28"/>
                <w:szCs w:val="28"/>
              </w:rPr>
              <w:t>_________________________________</w:t>
            </w:r>
          </w:p>
          <w:p>
            <w:pPr>
              <w:ind w:left="376"/>
              <w:jc w:val="both"/>
              <w:rPr>
                <w:sz w:val="28"/>
                <w:szCs w:val="28"/>
              </w:rPr>
            </w:pPr>
            <w:r>
              <w:rPr>
                <w:sz w:val="28"/>
                <w:szCs w:val="28"/>
              </w:rPr>
              <w:t>_________________________________</w:t>
            </w:r>
          </w:p>
          <w:p>
            <w:pPr>
              <w:ind w:left="376"/>
              <w:jc w:val="both"/>
              <w:rPr>
                <w:sz w:val="28"/>
                <w:szCs w:val="28"/>
              </w:rPr>
            </w:pPr>
            <w:r>
              <w:rPr>
                <w:sz w:val="28"/>
                <w:szCs w:val="28"/>
              </w:rPr>
              <w:t>_________________________________</w:t>
            </w:r>
          </w:p>
          <w:p>
            <w:pPr>
              <w:ind w:left="376"/>
              <w:jc w:val="both"/>
              <w:rPr>
                <w:sz w:val="28"/>
                <w:szCs w:val="28"/>
              </w:rPr>
            </w:pPr>
          </w:p>
          <w:p>
            <w:pPr>
              <w:widowControl w:val="0"/>
              <w:jc w:val="both"/>
              <w:rPr>
                <w:sz w:val="28"/>
                <w:szCs w:val="28"/>
              </w:rPr>
            </w:pPr>
          </w:p>
        </w:tc>
      </w:tr>
    </w:tbl>
    <w:p>
      <w:pPr>
        <w:widowControl w:val="0"/>
        <w:jc w:val="both"/>
        <w:rPr>
          <w:sz w:val="28"/>
          <w:szCs w:val="28"/>
        </w:rPr>
      </w:pPr>
      <w:r>
        <w:rPr>
          <w:sz w:val="28"/>
          <w:szCs w:val="28"/>
        </w:rPr>
        <w:t xml:space="preserve">Ведущий специалист </w:t>
      </w:r>
    </w:p>
    <w:p>
      <w:pPr>
        <w:widowControl w:val="0"/>
        <w:jc w:val="both"/>
        <w:rPr>
          <w:sz w:val="28"/>
          <w:szCs w:val="28"/>
        </w:rPr>
      </w:pPr>
      <w:r>
        <w:rPr>
          <w:sz w:val="28"/>
          <w:szCs w:val="28"/>
        </w:rPr>
        <w:t xml:space="preserve">по общим вопросам администрации </w:t>
      </w:r>
    </w:p>
    <w:p>
      <w:pPr>
        <w:widowControl w:val="0"/>
        <w:jc w:val="both"/>
        <w:rPr>
          <w:sz w:val="28"/>
          <w:szCs w:val="28"/>
        </w:rPr>
      </w:pPr>
      <w:r>
        <w:rPr>
          <w:sz w:val="28"/>
          <w:szCs w:val="28"/>
        </w:rPr>
        <w:t xml:space="preserve">Шаумянского сельского поселения </w:t>
      </w:r>
    </w:p>
    <w:p>
      <w:pPr>
        <w:jc w:val="both"/>
        <w:outlineLvl w:val="0"/>
        <w:rPr>
          <w:sz w:val="28"/>
          <w:szCs w:val="28"/>
          <w:lang w:eastAsia="en-US"/>
        </w:rPr>
      </w:pPr>
      <w:r>
        <w:rPr>
          <w:sz w:val="28"/>
          <w:szCs w:val="28"/>
        </w:rPr>
        <w:t>Туапсинского района                                                                     В.И. Тимошенко</w:t>
      </w:r>
    </w:p>
    <w:p>
      <w:pPr>
        <w:ind w:firstLine="709"/>
        <w:outlineLvl w:val="0"/>
        <w:rPr>
          <w:sz w:val="28"/>
          <w:szCs w:val="28"/>
          <w:lang w:eastAsia="en-US"/>
        </w:rPr>
      </w:pPr>
      <w:r>
        <w:rPr>
          <w:sz w:val="28"/>
          <w:szCs w:val="28"/>
        </w:rPr>
        <w:br w:type="page"/>
      </w:r>
    </w:p>
    <w:p>
      <w:pPr>
        <w:ind w:firstLine="709"/>
        <w:outlineLvl w:val="0"/>
        <w:rPr>
          <w:sz w:val="28"/>
          <w:szCs w:val="28"/>
          <w:lang w:eastAsia="en-US"/>
        </w:rPr>
        <w:sectPr>
          <w:headerReference r:id="rId3" w:type="default"/>
          <w:footerReference r:id="rId5" w:type="default"/>
          <w:headerReference r:id="rId4" w:type="even"/>
          <w:footerReference r:id="rId6" w:type="even"/>
          <w:pgSz w:w="11906" w:h="16838"/>
          <w:pgMar w:top="1134" w:right="567" w:bottom="1134" w:left="1701" w:header="709" w:footer="709" w:gutter="0"/>
          <w:cols w:space="708" w:num="1"/>
          <w:titlePg/>
          <w:docGrid w:linePitch="360" w:charSpace="0"/>
        </w:sectPr>
      </w:pPr>
    </w:p>
    <w:p>
      <w:pPr>
        <w:spacing w:line="276" w:lineRule="auto"/>
        <w:ind w:left="4956" w:right="135" w:firstLine="6"/>
        <w:rPr>
          <w:bCs/>
          <w:sz w:val="28"/>
          <w:szCs w:val="28"/>
        </w:rPr>
      </w:pPr>
      <w:r>
        <w:rPr>
          <w:bCs/>
          <w:sz w:val="28"/>
          <w:szCs w:val="28"/>
        </w:rPr>
        <w:t>ПРИЛОЖЕНИЕ № 3</w:t>
      </w:r>
    </w:p>
    <w:p>
      <w:pPr>
        <w:spacing w:line="276" w:lineRule="auto"/>
        <w:ind w:left="4956" w:right="135" w:firstLine="6"/>
        <w:rPr>
          <w:bCs/>
          <w:sz w:val="28"/>
          <w:szCs w:val="28"/>
        </w:rPr>
      </w:pPr>
      <w:r>
        <w:rPr>
          <w:bCs/>
          <w:sz w:val="28"/>
          <w:szCs w:val="28"/>
        </w:rPr>
        <w:t xml:space="preserve">к административному регламенту предоставления администрацией Шаумянского сельского поселения Туапсинского района          </w:t>
      </w:r>
    </w:p>
    <w:p>
      <w:pPr>
        <w:ind w:left="4956" w:right="135" w:firstLine="6"/>
        <w:rPr>
          <w:bCs/>
          <w:sz w:val="28"/>
          <w:szCs w:val="28"/>
        </w:rPr>
      </w:pPr>
      <w:r>
        <w:rPr>
          <w:bCs/>
          <w:sz w:val="28"/>
          <w:szCs w:val="28"/>
        </w:rPr>
        <w:t>муниципальной услуги</w:t>
      </w:r>
    </w:p>
    <w:p>
      <w:pPr>
        <w:widowControl w:val="0"/>
        <w:suppressAutoHyphens/>
        <w:ind w:left="4956" w:right="135" w:firstLine="6"/>
        <w:rPr>
          <w:bCs/>
          <w:sz w:val="28"/>
          <w:szCs w:val="28"/>
        </w:rPr>
      </w:pPr>
      <w:r>
        <w:rPr>
          <w:sz w:val="28"/>
          <w:szCs w:val="28"/>
        </w:rPr>
        <w:t xml:space="preserve">«Заключение договора </w:t>
      </w:r>
      <w:r>
        <w:rPr>
          <w:bCs/>
          <w:sz w:val="28"/>
          <w:szCs w:val="28"/>
        </w:rPr>
        <w:t>о предоставлении торгового места</w:t>
      </w:r>
    </w:p>
    <w:p>
      <w:pPr>
        <w:ind w:left="4956" w:right="135" w:firstLine="6"/>
        <w:rPr>
          <w:sz w:val="28"/>
          <w:szCs w:val="28"/>
        </w:rPr>
      </w:pPr>
      <w:r>
        <w:rPr>
          <w:bCs/>
          <w:sz w:val="28"/>
          <w:szCs w:val="28"/>
        </w:rPr>
        <w:t>на ярмарке на территории муниципального образования</w:t>
      </w:r>
      <w:r>
        <w:rPr>
          <w:sz w:val="28"/>
          <w:szCs w:val="28"/>
        </w:rPr>
        <w:t>»</w:t>
      </w:r>
    </w:p>
    <w:p>
      <w:pPr>
        <w:spacing w:before="100" w:beforeAutospacing="1" w:after="100" w:afterAutospacing="1"/>
        <w:rPr>
          <w:rFonts w:ascii="Courier New" w:hAnsi="Courier New" w:cs="Courier New"/>
        </w:rPr>
      </w:pPr>
      <w:r>
        <w:rPr>
          <w:rFonts w:ascii="Courier New" w:hAnsi="Courier New" w:cs="Courier New"/>
        </w:rPr>
        <w:t>     </w:t>
      </w:r>
    </w:p>
    <w:p>
      <w:pPr>
        <w:jc w:val="center"/>
        <w:rPr>
          <w:b/>
          <w:sz w:val="28"/>
          <w:szCs w:val="28"/>
        </w:rPr>
      </w:pPr>
      <w:r>
        <w:rPr>
          <w:b/>
          <w:sz w:val="28"/>
          <w:szCs w:val="28"/>
        </w:rPr>
        <w:t>УВЕДОМЛЕНИЕ</w:t>
      </w:r>
    </w:p>
    <w:p>
      <w:pPr>
        <w:jc w:val="center"/>
        <w:rPr>
          <w:b/>
          <w:sz w:val="28"/>
          <w:szCs w:val="28"/>
        </w:rPr>
      </w:pPr>
      <w:r>
        <w:rPr>
          <w:b/>
          <w:sz w:val="28"/>
          <w:szCs w:val="28"/>
        </w:rPr>
        <w:t>об отказе в заключение договора о предоставлении торгового места на муниципальной ярмарке</w:t>
      </w:r>
    </w:p>
    <w:p>
      <w:pPr>
        <w:jc w:val="center"/>
        <w:rPr>
          <w:sz w:val="28"/>
          <w:szCs w:val="28"/>
        </w:rPr>
      </w:pPr>
      <w:r>
        <w:rPr>
          <w:sz w:val="28"/>
          <w:szCs w:val="28"/>
        </w:rPr>
        <w:t> </w:t>
      </w:r>
    </w:p>
    <w:p>
      <w:pPr>
        <w:rPr>
          <w:sz w:val="28"/>
          <w:szCs w:val="28"/>
        </w:rPr>
      </w:pPr>
      <w:r>
        <w:rPr>
          <w:sz w:val="28"/>
          <w:szCs w:val="28"/>
        </w:rPr>
        <w:t> Уведомляем _________________________________________________________</w:t>
      </w:r>
    </w:p>
    <w:p>
      <w:pPr>
        <w:rPr>
          <w:sz w:val="28"/>
          <w:szCs w:val="28"/>
        </w:rPr>
      </w:pPr>
      <w:r>
        <w:rPr>
          <w:sz w:val="28"/>
          <w:szCs w:val="28"/>
        </w:rPr>
        <w:t xml:space="preserve">                                (наименование организации, ИП, Ф.И.О. гражданина) ____________________________________________________________________</w:t>
      </w:r>
    </w:p>
    <w:p>
      <w:pPr>
        <w:jc w:val="center"/>
        <w:rPr>
          <w:sz w:val="28"/>
          <w:szCs w:val="28"/>
        </w:rPr>
      </w:pPr>
      <w:r>
        <w:rPr>
          <w:sz w:val="28"/>
          <w:szCs w:val="28"/>
        </w:rPr>
        <w:t>(юридический адрес организации, адрес местожительства</w:t>
      </w:r>
    </w:p>
    <w:p>
      <w:pPr>
        <w:jc w:val="center"/>
        <w:rPr>
          <w:sz w:val="28"/>
          <w:szCs w:val="28"/>
        </w:rPr>
      </w:pPr>
      <w:r>
        <w:rPr>
          <w:sz w:val="28"/>
          <w:szCs w:val="28"/>
        </w:rPr>
        <w:t>индивидуального предпринимателя, гражданина)</w:t>
      </w:r>
    </w:p>
    <w:p>
      <w:pPr>
        <w:rPr>
          <w:sz w:val="28"/>
          <w:szCs w:val="28"/>
        </w:rPr>
      </w:pPr>
      <w:r>
        <w:rPr>
          <w:sz w:val="28"/>
          <w:szCs w:val="28"/>
        </w:rPr>
        <w:t>____________________________________________________________________</w:t>
      </w:r>
    </w:p>
    <w:p>
      <w:pPr>
        <w:spacing w:before="100" w:beforeAutospacing="1"/>
        <w:rPr>
          <w:sz w:val="28"/>
          <w:szCs w:val="28"/>
        </w:rPr>
      </w:pPr>
      <w:r>
        <w:rPr>
          <w:sz w:val="28"/>
          <w:szCs w:val="28"/>
        </w:rPr>
        <w:t>__________________________________________________________________</w:t>
      </w:r>
    </w:p>
    <w:p>
      <w:pPr>
        <w:spacing w:before="100" w:beforeAutospacing="1"/>
        <w:rPr>
          <w:sz w:val="28"/>
          <w:szCs w:val="28"/>
        </w:rPr>
      </w:pPr>
      <w:r>
        <w:rPr>
          <w:sz w:val="28"/>
          <w:szCs w:val="28"/>
        </w:rPr>
        <w:t>об отказе в заключение договора о предоставлении торгового места на муниципальной ярмарке.</w:t>
      </w:r>
    </w:p>
    <w:p>
      <w:pPr>
        <w:rPr>
          <w:sz w:val="28"/>
          <w:szCs w:val="28"/>
        </w:rPr>
      </w:pPr>
      <w:r>
        <w:rPr>
          <w:sz w:val="28"/>
          <w:szCs w:val="28"/>
        </w:rPr>
        <w:t>Место расположения ярмарки___________________________________________</w:t>
      </w:r>
    </w:p>
    <w:p>
      <w:pPr>
        <w:rPr>
          <w:sz w:val="28"/>
          <w:szCs w:val="28"/>
        </w:rPr>
      </w:pPr>
      <w:r>
        <w:rPr>
          <w:sz w:val="28"/>
          <w:szCs w:val="28"/>
        </w:rPr>
        <w:t>____________________________________________________________________</w:t>
      </w:r>
    </w:p>
    <w:p>
      <w:pPr>
        <w:rPr>
          <w:sz w:val="28"/>
          <w:szCs w:val="28"/>
        </w:rPr>
      </w:pPr>
      <w:r>
        <w:rPr>
          <w:sz w:val="28"/>
          <w:szCs w:val="28"/>
        </w:rPr>
        <w:t>Причина отказа (аннулирования) в заключение договора о предоставлении торгового места на муниципальной ярмарке_______________________________</w:t>
      </w:r>
    </w:p>
    <w:p>
      <w:pPr>
        <w:rPr>
          <w:sz w:val="28"/>
          <w:szCs w:val="28"/>
        </w:rPr>
      </w:pPr>
      <w:r>
        <w:rPr>
          <w:sz w:val="28"/>
          <w:szCs w:val="28"/>
        </w:rPr>
        <w:t>________________________________________________________________________________________________________________________________________</w:t>
      </w:r>
    </w:p>
    <w:p>
      <w:pPr>
        <w:rPr>
          <w:sz w:val="28"/>
          <w:szCs w:val="28"/>
        </w:rPr>
      </w:pPr>
      <w:r>
        <w:rPr>
          <w:sz w:val="28"/>
          <w:szCs w:val="28"/>
        </w:rPr>
        <w:t>__________________________________________________________________</w:t>
      </w:r>
    </w:p>
    <w:p>
      <w:pPr>
        <w:rPr>
          <w:sz w:val="28"/>
          <w:szCs w:val="28"/>
        </w:rPr>
      </w:pPr>
      <w:r>
        <w:rPr>
          <w:sz w:val="28"/>
          <w:szCs w:val="28"/>
        </w:rPr>
        <w:t>Дата</w:t>
      </w:r>
    </w:p>
    <w:p>
      <w:pPr>
        <w:rPr>
          <w:sz w:val="28"/>
          <w:szCs w:val="28"/>
        </w:rPr>
      </w:pPr>
      <w:r>
        <w:rPr>
          <w:sz w:val="28"/>
          <w:szCs w:val="28"/>
        </w:rPr>
        <w:t>«___» ______________ 20___ г.</w:t>
      </w:r>
    </w:p>
    <w:p>
      <w:pPr>
        <w:rPr>
          <w:sz w:val="28"/>
          <w:szCs w:val="28"/>
        </w:rPr>
      </w:pPr>
      <w:r>
        <w:rPr>
          <w:sz w:val="28"/>
          <w:szCs w:val="28"/>
        </w:rPr>
        <w:t xml:space="preserve"> _____________________               _____________          _________________</w:t>
      </w:r>
    </w:p>
    <w:p>
      <w:pPr>
        <w:rPr>
          <w:sz w:val="20"/>
          <w:szCs w:val="20"/>
        </w:rPr>
      </w:pPr>
      <w:r>
        <w:rPr>
          <w:sz w:val="20"/>
          <w:szCs w:val="20"/>
        </w:rPr>
        <w:t>                   (должность)                                                      (подпись)                           (расшифровка подписи)</w:t>
      </w:r>
    </w:p>
    <w:p>
      <w:pPr>
        <w:spacing w:line="276" w:lineRule="auto"/>
        <w:rPr>
          <w:sz w:val="20"/>
          <w:szCs w:val="20"/>
        </w:rPr>
      </w:pPr>
    </w:p>
    <w:p>
      <w:pPr>
        <w:spacing w:line="276" w:lineRule="auto"/>
        <w:rPr>
          <w:sz w:val="20"/>
          <w:szCs w:val="20"/>
        </w:rPr>
      </w:pPr>
    </w:p>
    <w:p>
      <w:pPr>
        <w:widowControl w:val="0"/>
        <w:rPr>
          <w:sz w:val="28"/>
          <w:szCs w:val="28"/>
        </w:rPr>
      </w:pPr>
      <w:r>
        <w:rPr>
          <w:sz w:val="28"/>
          <w:szCs w:val="28"/>
        </w:rPr>
        <w:t xml:space="preserve">Ведущий специалист </w:t>
      </w:r>
    </w:p>
    <w:p>
      <w:pPr>
        <w:widowControl w:val="0"/>
        <w:rPr>
          <w:sz w:val="28"/>
          <w:szCs w:val="28"/>
        </w:rPr>
      </w:pPr>
      <w:r>
        <w:rPr>
          <w:sz w:val="28"/>
          <w:szCs w:val="28"/>
        </w:rPr>
        <w:t xml:space="preserve">по общим вопросам администрации </w:t>
      </w:r>
    </w:p>
    <w:p>
      <w:pPr>
        <w:widowControl w:val="0"/>
        <w:rPr>
          <w:sz w:val="28"/>
          <w:szCs w:val="28"/>
        </w:rPr>
      </w:pPr>
      <w:r>
        <w:rPr>
          <w:sz w:val="28"/>
          <w:szCs w:val="28"/>
        </w:rPr>
        <w:t xml:space="preserve">Шаумянского сельского поселения </w:t>
      </w:r>
    </w:p>
    <w:p>
      <w:pPr>
        <w:outlineLvl w:val="0"/>
        <w:rPr>
          <w:sz w:val="28"/>
          <w:szCs w:val="28"/>
          <w:lang w:eastAsia="en-US"/>
        </w:rPr>
      </w:pPr>
      <w:r>
        <w:rPr>
          <w:sz w:val="28"/>
          <w:szCs w:val="28"/>
        </w:rPr>
        <w:t>Туапсинского района                                                                     В.И. Тимошенко</w:t>
      </w:r>
    </w:p>
    <w:p>
      <w:pPr>
        <w:widowControl w:val="0"/>
        <w:suppressAutoHyphens/>
        <w:autoSpaceDE w:val="0"/>
        <w:ind w:firstLine="4536"/>
        <w:rPr>
          <w:rFonts w:eastAsia="Lucida Sans Unicode"/>
          <w:sz w:val="28"/>
          <w:szCs w:val="28"/>
          <w:lang w:eastAsia="en-US" w:bidi="en-US"/>
        </w:rPr>
      </w:pPr>
    </w:p>
    <w:sectPr>
      <w:pgSz w:w="11909" w:h="16834"/>
      <w:pgMar w:top="993" w:right="567"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right" w:y="1"/>
      <w:rPr>
        <w:rStyle w:val="32"/>
      </w:rPr>
    </w:pPr>
    <w:r>
      <w:rPr>
        <w:rStyle w:val="32"/>
      </w:rPr>
      <w:fldChar w:fldCharType="begin"/>
    </w:r>
    <w:r>
      <w:rPr>
        <w:rStyle w:val="32"/>
      </w:rPr>
      <w:instrText xml:space="preserve">PAGE  </w:instrText>
    </w:r>
    <w:r>
      <w:rPr>
        <w:rStyle w:val="32"/>
      </w:rPr>
      <w:fldChar w:fldCharType="end"/>
    </w:r>
  </w:p>
  <w:p>
    <w:pPr>
      <w:pStyle w:val="2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6161" w:y="-88"/>
      <w:rPr>
        <w:rStyle w:val="32"/>
      </w:rPr>
    </w:pPr>
    <w:r>
      <w:rPr>
        <w:rStyle w:val="32"/>
      </w:rPr>
      <w:fldChar w:fldCharType="begin"/>
    </w:r>
    <w:r>
      <w:rPr>
        <w:rStyle w:val="32"/>
      </w:rPr>
      <w:instrText xml:space="preserve">PAGE  </w:instrText>
    </w:r>
    <w:r>
      <w:rPr>
        <w:rStyle w:val="32"/>
      </w:rPr>
      <w:fldChar w:fldCharType="separate"/>
    </w:r>
    <w:r>
      <w:rPr>
        <w:rStyle w:val="32"/>
      </w:rPr>
      <w:t>59</w:t>
    </w:r>
    <w:r>
      <w:rPr>
        <w:rStyle w:val="32"/>
      </w:rPr>
      <w:fldChar w:fldCharType="end"/>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2"/>
      </w:rPr>
    </w:pPr>
    <w:r>
      <w:rPr>
        <w:rStyle w:val="32"/>
      </w:rPr>
      <w:fldChar w:fldCharType="begin"/>
    </w:r>
    <w:r>
      <w:rPr>
        <w:rStyle w:val="32"/>
      </w:rPr>
      <w:instrText xml:space="preserve">PAGE  </w:instrText>
    </w:r>
    <w:r>
      <w:rPr>
        <w:rStyle w:val="32"/>
      </w:rPr>
      <w:fldChar w:fldCharType="end"/>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noPunctuationKerning w:val="1"/>
  <w:characterSpacingControl w:val="doNotCompress"/>
  <w:compat>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48A"/>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777F3"/>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2CD"/>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4E3"/>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78"/>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6EBA"/>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894"/>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13F"/>
    <w:rsid w:val="00613149"/>
    <w:rsid w:val="006132AD"/>
    <w:rsid w:val="00613840"/>
    <w:rsid w:val="00613881"/>
    <w:rsid w:val="006138A0"/>
    <w:rsid w:val="00613ABD"/>
    <w:rsid w:val="00615FF1"/>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A59"/>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0C69"/>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3C7C"/>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35C"/>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31B"/>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20A"/>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B7883"/>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C61"/>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0F8A"/>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5491"/>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1DF9"/>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174"/>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7CE15EC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28">
    <w:name w:val="Default Paragraph Font"/>
    <w:unhideWhenUsed/>
    <w:uiPriority w:val="1"/>
  </w:style>
  <w:style w:type="table" w:default="1" w:styleId="34">
    <w:name w:val="Normal Table"/>
    <w:semiHidden/>
    <w:unhideWhenUsed/>
    <w:uiPriority w:val="99"/>
    <w:tblPr>
      <w:tblLayout w:type="fixed"/>
      <w:tblCellMar>
        <w:top w:w="0" w:type="dxa"/>
        <w:left w:w="108" w:type="dxa"/>
        <w:bottom w:w="0" w:type="dxa"/>
        <w:right w:w="108" w:type="dxa"/>
      </w:tblCellMar>
    </w:tblPr>
  </w:style>
  <w:style w:type="paragraph" w:styleId="11">
    <w:name w:val="Balloon Text"/>
    <w:basedOn w:val="1"/>
    <w:link w:val="44"/>
    <w:qFormat/>
    <w:uiPriority w:val="0"/>
    <w:rPr>
      <w:rFonts w:ascii="Tahoma" w:hAnsi="Tahoma"/>
      <w:sz w:val="16"/>
      <w:szCs w:val="16"/>
    </w:rPr>
  </w:style>
  <w:style w:type="paragraph" w:styleId="12">
    <w:name w:val="Body Text 2"/>
    <w:basedOn w:val="1"/>
    <w:uiPriority w:val="0"/>
    <w:pPr>
      <w:spacing w:line="360" w:lineRule="auto"/>
      <w:ind w:right="43"/>
      <w:jc w:val="both"/>
    </w:pPr>
    <w:rPr>
      <w:szCs w:val="20"/>
    </w:rPr>
  </w:style>
  <w:style w:type="paragraph" w:styleId="13">
    <w:name w:val="Plain Text"/>
    <w:basedOn w:val="1"/>
    <w:link w:val="89"/>
    <w:uiPriority w:val="0"/>
    <w:rPr>
      <w:rFonts w:ascii="Courier New" w:hAnsi="Courier New"/>
      <w:sz w:val="20"/>
      <w:szCs w:val="20"/>
    </w:rPr>
  </w:style>
  <w:style w:type="paragraph" w:styleId="14">
    <w:name w:val="Body Text Indent 3"/>
    <w:basedOn w:val="1"/>
    <w:link w:val="80"/>
    <w:qFormat/>
    <w:uiPriority w:val="0"/>
    <w:pPr>
      <w:suppressAutoHyphens/>
      <w:spacing w:after="120"/>
      <w:ind w:left="283"/>
    </w:pPr>
    <w:rPr>
      <w:sz w:val="16"/>
      <w:szCs w:val="16"/>
      <w:lang w:eastAsia="ar-SA"/>
    </w:rPr>
  </w:style>
  <w:style w:type="paragraph" w:styleId="15">
    <w:name w:val="caption"/>
    <w:basedOn w:val="1"/>
    <w:next w:val="1"/>
    <w:qFormat/>
    <w:uiPriority w:val="0"/>
    <w:pPr>
      <w:jc w:val="center"/>
    </w:pPr>
    <w:rPr>
      <w:sz w:val="28"/>
    </w:rPr>
  </w:style>
  <w:style w:type="paragraph" w:styleId="16">
    <w:name w:val="index 1"/>
    <w:basedOn w:val="1"/>
    <w:next w:val="1"/>
    <w:qFormat/>
    <w:uiPriority w:val="0"/>
    <w:pPr>
      <w:ind w:left="240" w:hanging="240"/>
    </w:pPr>
  </w:style>
  <w:style w:type="paragraph" w:styleId="17">
    <w:name w:val="header"/>
    <w:basedOn w:val="1"/>
    <w:link w:val="85"/>
    <w:uiPriority w:val="99"/>
    <w:pPr>
      <w:tabs>
        <w:tab w:val="center" w:pos="4677"/>
        <w:tab w:val="right" w:pos="9355"/>
      </w:tabs>
    </w:pPr>
  </w:style>
  <w:style w:type="paragraph" w:styleId="18">
    <w:name w:val="Body Text"/>
    <w:basedOn w:val="1"/>
    <w:link w:val="91"/>
    <w:uiPriority w:val="0"/>
    <w:pPr>
      <w:jc w:val="both"/>
    </w:pPr>
    <w:rPr>
      <w:sz w:val="28"/>
      <w:szCs w:val="20"/>
    </w:rPr>
  </w:style>
  <w:style w:type="paragraph" w:styleId="19">
    <w:name w:val="index heading"/>
    <w:basedOn w:val="1"/>
    <w:next w:val="16"/>
    <w:qFormat/>
    <w:uiPriority w:val="0"/>
    <w:pPr>
      <w:suppressLineNumbers/>
    </w:pPr>
    <w:rPr>
      <w:rFonts w:ascii="Arial" w:hAnsi="Arial" w:cs="Tahoma"/>
      <w:lang w:eastAsia="ar-SA"/>
    </w:rPr>
  </w:style>
  <w:style w:type="paragraph" w:styleId="20">
    <w:name w:val="Body Text Indent"/>
    <w:basedOn w:val="1"/>
    <w:link w:val="82"/>
    <w:uiPriority w:val="0"/>
    <w:pPr>
      <w:ind w:left="720"/>
      <w:jc w:val="both"/>
    </w:pPr>
    <w:rPr>
      <w:sz w:val="28"/>
      <w:szCs w:val="20"/>
    </w:rPr>
  </w:style>
  <w:style w:type="paragraph" w:styleId="21">
    <w:name w:val="Title"/>
    <w:basedOn w:val="1"/>
    <w:next w:val="22"/>
    <w:link w:val="92"/>
    <w:qFormat/>
    <w:uiPriority w:val="0"/>
    <w:pPr>
      <w:jc w:val="center"/>
    </w:pPr>
    <w:rPr>
      <w:b/>
      <w:szCs w:val="20"/>
      <w:lang w:eastAsia="ar-SA"/>
    </w:rPr>
  </w:style>
  <w:style w:type="paragraph" w:styleId="22">
    <w:name w:val="Subtitle"/>
    <w:basedOn w:val="1"/>
    <w:qFormat/>
    <w:uiPriority w:val="0"/>
    <w:pPr>
      <w:spacing w:after="60"/>
      <w:jc w:val="center"/>
      <w:outlineLvl w:val="1"/>
    </w:pPr>
    <w:rPr>
      <w:rFonts w:ascii="Arial" w:hAnsi="Arial" w:cs="Arial"/>
    </w:rPr>
  </w:style>
  <w:style w:type="paragraph" w:styleId="23">
    <w:name w:val="footer"/>
    <w:basedOn w:val="1"/>
    <w:link w:val="81"/>
    <w:uiPriority w:val="0"/>
    <w:pPr>
      <w:tabs>
        <w:tab w:val="center" w:pos="4677"/>
        <w:tab w:val="right" w:pos="9355"/>
      </w:tabs>
    </w:pPr>
  </w:style>
  <w:style w:type="paragraph" w:styleId="24">
    <w:name w:val="List"/>
    <w:basedOn w:val="18"/>
    <w:uiPriority w:val="0"/>
    <w:pPr>
      <w:suppressAutoHyphens/>
      <w:spacing w:after="120"/>
      <w:jc w:val="left"/>
    </w:pPr>
    <w:rPr>
      <w:rFonts w:cs="Tahoma"/>
      <w:sz w:val="24"/>
      <w:szCs w:val="24"/>
      <w:lang w:eastAsia="ar-SA"/>
    </w:rPr>
  </w:style>
  <w:style w:type="paragraph" w:styleId="25">
    <w:name w:val="Normal (Web)"/>
    <w:basedOn w:val="1"/>
    <w:qFormat/>
    <w:uiPriority w:val="99"/>
    <w:pPr>
      <w:spacing w:before="100" w:beforeAutospacing="1" w:after="119"/>
    </w:pPr>
  </w:style>
  <w:style w:type="paragraph" w:styleId="26">
    <w:name w:val="Body Text 3"/>
    <w:basedOn w:val="1"/>
    <w:link w:val="88"/>
    <w:uiPriority w:val="0"/>
    <w:pPr>
      <w:jc w:val="both"/>
    </w:pPr>
    <w:rPr>
      <w:szCs w:val="20"/>
    </w:rPr>
  </w:style>
  <w:style w:type="paragraph" w:styleId="27">
    <w:name w:val="Body Text Indent 2"/>
    <w:basedOn w:val="1"/>
    <w:uiPriority w:val="0"/>
    <w:pPr>
      <w:ind w:firstLine="708"/>
      <w:jc w:val="both"/>
    </w:pPr>
    <w:rPr>
      <w:sz w:val="28"/>
    </w:rPr>
  </w:style>
  <w:style w:type="character" w:styleId="29">
    <w:name w:val="footnote reference"/>
    <w:qFormat/>
    <w:uiPriority w:val="99"/>
    <w:rPr>
      <w:rFonts w:cs="Times New Roman"/>
      <w:vertAlign w:val="superscript"/>
    </w:rPr>
  </w:style>
  <w:style w:type="character" w:styleId="30">
    <w:name w:val="Emphasis"/>
    <w:qFormat/>
    <w:uiPriority w:val="0"/>
    <w:rPr>
      <w:i/>
      <w:iCs/>
    </w:rPr>
  </w:style>
  <w:style w:type="character" w:styleId="31">
    <w:name w:val="Hyperlink"/>
    <w:unhideWhenUsed/>
    <w:qFormat/>
    <w:uiPriority w:val="0"/>
    <w:rPr>
      <w:color w:val="0000FF"/>
      <w:u w:val="single"/>
    </w:rPr>
  </w:style>
  <w:style w:type="character" w:styleId="32">
    <w:name w:val="page number"/>
    <w:basedOn w:val="28"/>
    <w:qFormat/>
    <w:uiPriority w:val="0"/>
  </w:style>
  <w:style w:type="character" w:styleId="33">
    <w:name w:val="Strong"/>
    <w:qFormat/>
    <w:uiPriority w:val="22"/>
    <w:rPr>
      <w:b/>
      <w:bCs/>
    </w:rPr>
  </w:style>
  <w:style w:type="table" w:styleId="35">
    <w:name w:val="Table Grid"/>
    <w:basedOn w:val="3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Заголовок 8 Знак"/>
    <w:link w:val="9"/>
    <w:qFormat/>
    <w:uiPriority w:val="0"/>
    <w:rPr>
      <w:i/>
      <w:iCs/>
      <w:sz w:val="24"/>
      <w:szCs w:val="24"/>
    </w:rPr>
  </w:style>
  <w:style w:type="paragraph" w:customStyle="1" w:styleId="37">
    <w:name w:val="ConsNormal"/>
    <w:qFormat/>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q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1"/>
    <w:qFormat/>
    <w:uiPriority w:val="0"/>
    <w:rPr>
      <w:rFonts w:ascii="Tahoma" w:hAnsi="Tahoma"/>
      <w:sz w:val="16"/>
      <w:szCs w:val="16"/>
    </w:rPr>
  </w:style>
  <w:style w:type="paragraph" w:customStyle="1" w:styleId="45">
    <w:name w:val="Знак Знак Знак1 Знак"/>
    <w:basedOn w:val="1"/>
    <w:qFormat/>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qForma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qFormat/>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qFormat/>
    <w:uiPriority w:val="0"/>
  </w:style>
  <w:style w:type="character" w:customStyle="1" w:styleId="60">
    <w:name w:val="WW-Absatz-Standardschriftart11111111111"/>
    <w:qFormat/>
    <w:uiPriority w:val="0"/>
  </w:style>
  <w:style w:type="character" w:customStyle="1" w:styleId="61">
    <w:name w:val="WW-Absatz-Standardschriftart111111111111"/>
    <w:qFormat/>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18"/>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14"/>
    <w:qFormat/>
    <w:uiPriority w:val="0"/>
    <w:rPr>
      <w:sz w:val="16"/>
      <w:szCs w:val="16"/>
      <w:lang w:eastAsia="ar-SA"/>
    </w:rPr>
  </w:style>
  <w:style w:type="character" w:customStyle="1" w:styleId="81">
    <w:name w:val="Нижний колонтитул Знак"/>
    <w:link w:val="23"/>
    <w:qFormat/>
    <w:uiPriority w:val="0"/>
    <w:rPr>
      <w:sz w:val="24"/>
      <w:szCs w:val="24"/>
    </w:rPr>
  </w:style>
  <w:style w:type="character" w:customStyle="1" w:styleId="82">
    <w:name w:val="Основной текст с отступом Знак"/>
    <w:link w:val="20"/>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17"/>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26"/>
    <w:qFormat/>
    <w:uiPriority w:val="0"/>
    <w:rPr>
      <w:sz w:val="24"/>
    </w:rPr>
  </w:style>
  <w:style w:type="character" w:customStyle="1" w:styleId="89">
    <w:name w:val="Текст Знак"/>
    <w:link w:val="13"/>
    <w:qFormat/>
    <w:uiPriority w:val="0"/>
    <w:rPr>
      <w:rFonts w:ascii="Courier New" w:hAnsi="Courier New"/>
    </w:rPr>
  </w:style>
  <w:style w:type="character" w:customStyle="1" w:styleId="90">
    <w:name w:val="mail-message-sender-email"/>
    <w:basedOn w:val="28"/>
    <w:qFormat/>
    <w:uiPriority w:val="0"/>
  </w:style>
  <w:style w:type="character" w:customStyle="1" w:styleId="91">
    <w:name w:val="Основной текст Знак"/>
    <w:link w:val="18"/>
    <w:qFormat/>
    <w:uiPriority w:val="0"/>
    <w:rPr>
      <w:sz w:val="28"/>
    </w:rPr>
  </w:style>
  <w:style w:type="character" w:customStyle="1" w:styleId="92">
    <w:name w:val="Название Знак"/>
    <w:link w:val="21"/>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 w:type="table" w:customStyle="1" w:styleId="106">
    <w:name w:val="Сетка таблицы1"/>
    <w:basedOn w:val="34"/>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8F1E45-97E5-454F-8F0B-CADE08261F04}">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61</Pages>
  <Words>21618</Words>
  <Characters>123226</Characters>
  <Lines>1026</Lines>
  <Paragraphs>289</Paragraphs>
  <TotalTime>181</TotalTime>
  <ScaleCrop>false</ScaleCrop>
  <LinksUpToDate>false</LinksUpToDate>
  <CharactersWithSpaces>144555</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2018-12-20T21:39:00Z</dcterms:created>
  <dc:creator>Юля</dc:creator>
  <cp:lastModifiedBy>user7</cp:lastModifiedBy>
  <cp:lastPrinted>2018-10-18T07:30:00Z</cp:lastPrinted>
  <dcterms:modified xsi:type="dcterms:W3CDTF">2019-01-24T11:39:23Z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