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2734310</wp:posOffset>
            </wp:positionH>
            <wp:positionV relativeFrom="line">
              <wp:posOffset>-115570</wp:posOffset>
            </wp:positionV>
            <wp:extent cx="495300" cy="627380"/>
            <wp:effectExtent l="0" t="0" r="0" b="1270"/>
            <wp:wrapSquare wrapText="bothSides"/>
            <wp:docPr id="1" name="Изображение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 descr="Герб Шаумянского сельского поселени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outlineLvl w:val="0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ПОСТАНОВЛЕНИЕ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АДМИНИСТРАЦИИ ШАУМЯНСКОГО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ТУАПСИНСКОГО РАЙОНА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firstLine="1120" w:firstLineChars="400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</w:rPr>
        <w:t>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27.06.2019 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                      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91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с. Шаумян</w:t>
      </w:r>
    </w:p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информирования населения</w:t>
      </w:r>
    </w:p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установке дорожного знака или нанесения разметки</w:t>
      </w:r>
    </w:p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автомобильных дорогах местного значения</w:t>
      </w:r>
    </w:p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сельского поселения Туапсинского района</w:t>
      </w:r>
    </w:p>
    <w:p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              «Об общих принципах организации местного самоуправления в Российской Федерации», Федеральным законом от 10 декабря 1995 года № 196-ФЗ                      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руководствуясь Уставом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информирования населения об установке дорожного знака или нанесения разметки на автомобильных дорогах местного значения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(прилагается).</w:t>
      </w:r>
    </w:p>
    <w:p>
      <w:pPr>
        <w:pStyle w:val="6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>Ведущему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.П.Петровой</w:t>
      </w:r>
      <w:r>
        <w:rPr>
          <w:rFonts w:ascii="Times New Roman" w:hAnsi="Times New Roman" w:cs="Times New Roman"/>
          <w:sz w:val="28"/>
          <w:szCs w:val="28"/>
        </w:rPr>
        <w:t xml:space="preserve">, 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Туапсинского района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.рф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pStyle w:val="6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Исполняющий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обязанности г</w:t>
      </w:r>
      <w:r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</w:p>
    <w:p>
      <w:pPr>
        <w:pStyle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>
      <w:pPr>
        <w:pStyle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.А.Делигевурян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ind w:left="4239"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ind w:left="4239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pPr w:leftFromText="180" w:rightFromText="180" w:vertAnchor="text" w:tblpXSpec="right" w:tblpY="1"/>
        <w:tblOverlap w:val="never"/>
        <w:tblW w:w="46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7"/>
      </w:tblGrid>
      <w:tr>
        <w:tblPrEx>
          <w:tblLayout w:type="fixed"/>
        </w:tblPrEx>
        <w:trPr>
          <w:trHeight w:val="1560" w:hRule="atLeast"/>
        </w:trPr>
        <w:tc>
          <w:tcPr>
            <w:tcW w:w="4667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Шаумянского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.06.2019   № 91</w:t>
            </w:r>
          </w:p>
        </w:tc>
      </w:tr>
    </w:tbl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информирования населения об установке дорожного знака</w:t>
      </w:r>
    </w:p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или нанесения разметки на автомобильных дорогах местного значения</w:t>
      </w:r>
    </w:p>
    <w:p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 Туапсинского</w:t>
      </w:r>
    </w:p>
    <w:p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Порядок информирования населения об установке дорожного знака или нанесения разметки на автомобильных дорогах местного значения (наименование муниципального образования) разработан в целях обеспечения безопасности дорожного движения на данных дорогах на основании Федерального закона от 6 октября 2003 года № 131-ФЗ «Об общих принципах организации местного самоуправления в Российской Федерации», а также Федерального закона от 10 декабря 1995 года № 196-ФЗ «О безопасности дорожного движения».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м предупреждения дорожно-транспортных происшествий, снижения тяжести их последствий на автомобильных дорогах местного значения вне границ насел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нных пунктов в границах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Туапсинского района.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Не позднее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 Информирование осуществляется в установленные п. 3 настоящего Порядка сроки посредством: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размещения информации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в сети Интернет; 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>
      <w:pPr>
        <w:pStyle w:val="6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опубликова</w:t>
      </w:r>
      <w:r>
        <w:rPr>
          <w:rFonts w:ascii="Times New Roman" w:hAnsi="Times New Roman" w:cs="Times New Roman"/>
          <w:sz w:val="28"/>
          <w:szCs w:val="28"/>
          <w:lang w:val="ru-RU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информац</w:t>
      </w:r>
      <w:r>
        <w:rPr>
          <w:rFonts w:ascii="Times New Roman" w:hAnsi="Times New Roman" w:cs="Times New Roman"/>
          <w:sz w:val="28"/>
          <w:szCs w:val="28"/>
          <w:lang w:val="ru-RU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в газете «Черноморье сегодня».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 В качестве дополнительных средств могут использоваться иные источники, в том числе иные печатные и телевизионные средства массовой информации, способствующие информированию населения об установке дорожного знака или нанесения разметки.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>
      <w:pPr>
        <w:pStyle w:val="6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.П.Петрова</w:t>
      </w: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67A70"/>
    <w:rsid w:val="00195EBC"/>
    <w:rsid w:val="003F002F"/>
    <w:rsid w:val="00467972"/>
    <w:rsid w:val="004C2D99"/>
    <w:rsid w:val="005428D9"/>
    <w:rsid w:val="00867A70"/>
    <w:rsid w:val="0098599E"/>
    <w:rsid w:val="00D346BE"/>
    <w:rsid w:val="00D610F6"/>
    <w:rsid w:val="00D8217C"/>
    <w:rsid w:val="00EA4DBB"/>
    <w:rsid w:val="4B3D42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7">
    <w:name w:val="Текст выноски Знак"/>
    <w:basedOn w:val="3"/>
    <w:link w:val="2"/>
    <w:semiHidden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763</Words>
  <Characters>4352</Characters>
  <Lines>36</Lines>
  <Paragraphs>10</Paragraphs>
  <TotalTime>3</TotalTime>
  <ScaleCrop>false</ScaleCrop>
  <LinksUpToDate>false</LinksUpToDate>
  <CharactersWithSpaces>5105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2019-05-22T06:46:00Z</dcterms:created>
  <dc:creator>one</dc:creator>
  <cp:lastModifiedBy>user7</cp:lastModifiedBy>
  <cp:lastPrinted>2019-07-02T09:06:42Z</cp:lastPrinted>
  <dcterms:modified xsi:type="dcterms:W3CDTF">2019-07-02T09:07:46Z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