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2B6A" w14:textId="375EE2BA" w:rsidR="003E62F5" w:rsidRPr="003E62F5" w:rsidRDefault="00FA37FA" w:rsidP="00AC68AB">
      <w:pPr>
        <w:pStyle w:val="a3"/>
        <w:shd w:val="clear" w:color="auto" w:fill="FFFFFF"/>
        <w:spacing w:before="0" w:beforeAutospacing="0" w:after="0" w:afterAutospacing="0"/>
        <w:ind w:right="-5"/>
        <w:jc w:val="center"/>
        <w:rPr>
          <w:b/>
          <w:bCs/>
          <w:sz w:val="28"/>
          <w:szCs w:val="28"/>
        </w:rPr>
      </w:pPr>
      <w:proofErr w:type="gramStart"/>
      <w:r w:rsidRPr="00AC68AB">
        <w:rPr>
          <w:b/>
          <w:bCs/>
          <w:sz w:val="28"/>
          <w:szCs w:val="28"/>
        </w:rPr>
        <w:t xml:space="preserve">Ответственность </w:t>
      </w:r>
      <w:r w:rsidR="00AC68AB">
        <w:rPr>
          <w:b/>
          <w:bCs/>
          <w:sz w:val="28"/>
          <w:szCs w:val="28"/>
        </w:rPr>
        <w:t xml:space="preserve"> </w:t>
      </w:r>
      <w:r w:rsidR="003E62F5" w:rsidRPr="003E62F5">
        <w:rPr>
          <w:b/>
          <w:bCs/>
          <w:sz w:val="28"/>
          <w:szCs w:val="28"/>
        </w:rPr>
        <w:t>за</w:t>
      </w:r>
      <w:proofErr w:type="gramEnd"/>
      <w:r w:rsidR="003E62F5" w:rsidRPr="003E62F5">
        <w:rPr>
          <w:b/>
          <w:bCs/>
          <w:sz w:val="28"/>
          <w:szCs w:val="28"/>
        </w:rPr>
        <w:t xml:space="preserve"> пропаганду либо публичное демонстрирование символики международного общественного движения «АУЕ»</w:t>
      </w:r>
    </w:p>
    <w:p w14:paraId="395BAECB" w14:textId="77777777" w:rsidR="00AC68AB" w:rsidRPr="00D706E9" w:rsidRDefault="003E62F5" w:rsidP="00AC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1E3685"/>
          <w:lang w:eastAsia="ru-RU"/>
        </w:rPr>
      </w:pPr>
      <w:r w:rsidRPr="003E6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362A3C" w14:textId="7F27F196" w:rsidR="00D706E9" w:rsidRPr="00D706E9" w:rsidRDefault="00D706E9" w:rsidP="00AC68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17.08.2020 </w:t>
      </w:r>
      <w:r w:rsidR="003E62F5" w:rsidRPr="003E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Российской Федерации</w:t>
      </w:r>
      <w:r w:rsidRPr="00D70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административное исковое заявление Г</w:t>
      </w:r>
      <w:r w:rsidRPr="00D706E9">
        <w:rPr>
          <w:rFonts w:ascii="Times New Roman" w:hAnsi="Times New Roman" w:cs="Times New Roman"/>
          <w:sz w:val="28"/>
          <w:szCs w:val="28"/>
          <w:shd w:val="clear" w:color="auto" w:fill="FFFFFF"/>
        </w:rPr>
        <w:t>енерального прокурора РФ</w:t>
      </w:r>
      <w:r w:rsidRPr="00D706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0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запретил деятельность движения </w:t>
      </w:r>
      <w:r w:rsidRPr="00D706E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706E9">
        <w:rPr>
          <w:rFonts w:ascii="Times New Roman" w:hAnsi="Times New Roman" w:cs="Times New Roman"/>
          <w:sz w:val="28"/>
          <w:szCs w:val="28"/>
          <w:shd w:val="clear" w:color="auto" w:fill="FFFFFF"/>
        </w:rPr>
        <w:t>Арестантское уголовное единство</w:t>
      </w:r>
      <w:r w:rsidRPr="00D706E9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АУЕ)</w:t>
      </w:r>
      <w:r w:rsidRPr="00D706E9">
        <w:rPr>
          <w:rFonts w:ascii="Times New Roman" w:hAnsi="Times New Roman" w:cs="Times New Roman"/>
          <w:sz w:val="28"/>
          <w:szCs w:val="28"/>
          <w:shd w:val="clear" w:color="auto" w:fill="FFFFFF"/>
        </w:rPr>
        <w:t>, члены которого причастны к массовым беспорядкам и экстремизму.</w:t>
      </w:r>
    </w:p>
    <w:p w14:paraId="54F15E47" w14:textId="3A6BFAE2" w:rsidR="00D706E9" w:rsidRPr="00D706E9" w:rsidRDefault="00D706E9" w:rsidP="00AC68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6E9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D706E9">
        <w:rPr>
          <w:rFonts w:ascii="Times New Roman" w:hAnsi="Times New Roman" w:cs="Times New Roman"/>
          <w:spacing w:val="3"/>
          <w:sz w:val="28"/>
          <w:szCs w:val="28"/>
        </w:rPr>
        <w:t xml:space="preserve">ыло установлено, что АУЕ является хорошо структурированной и управляемой организацией - молодежным движением экстремистской направленности. Также ВС установил, что в рамках движения и в его интересах участниками АУЕ совершались экстремистские правонарушения, а также массовые беспорядки. </w:t>
      </w:r>
    </w:p>
    <w:p w14:paraId="63C060E6" w14:textId="46C11D51" w:rsidR="00D706E9" w:rsidRPr="003E62F5" w:rsidRDefault="003E62F5" w:rsidP="0074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25.07.2002 № 114-ФЗ «О противодействии экстремистской деятельности» экстремистской деятельностью (экстремизмом) признается, в том числе, пропаганда и публичное демонстрирование атрибутики или символики экстремистских организаций</w:t>
      </w:r>
      <w:r w:rsidR="00D7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="00D706E9" w:rsidRPr="007423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C5C20" w:rsidRPr="0074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E9" w:rsidRPr="007423D2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20.3 КоАП РФ</w:t>
      </w:r>
      <w:r w:rsidR="005C5C20" w:rsidRPr="0074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ответственность.</w:t>
      </w:r>
    </w:p>
    <w:p w14:paraId="4E6D241B" w14:textId="42C15F44" w:rsidR="007423D2" w:rsidRPr="007423D2" w:rsidRDefault="007423D2" w:rsidP="0074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Pr="007423D2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23D2">
        <w:rPr>
          <w:rFonts w:ascii="Times New Roman" w:hAnsi="Times New Roman" w:cs="Times New Roman"/>
          <w:sz w:val="28"/>
          <w:szCs w:val="28"/>
        </w:rPr>
        <w:t xml:space="preserve">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</w:t>
      </w:r>
      <w:hyperlink r:id="rId4" w:history="1">
        <w:r w:rsidRPr="007423D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423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E62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установлено наказание в виде административного штрафа либо административного ареста на срок до 15 суток с конфискацией предмета административного правонарушения.</w:t>
      </w:r>
    </w:p>
    <w:p w14:paraId="34429600" w14:textId="3833A690" w:rsidR="003E62F5" w:rsidRPr="003E62F5" w:rsidRDefault="003E62F5" w:rsidP="00AC68A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грозит административный штраф в размере до 4000 рублей, юридическим лицам - до 50000 рублей. В этих случаях предусмотрена конфискация предмета административного правонарушения.</w:t>
      </w:r>
    </w:p>
    <w:p w14:paraId="210567A7" w14:textId="77777777" w:rsidR="00D90DC4" w:rsidRPr="00D706E9" w:rsidRDefault="00D90DC4" w:rsidP="00D9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651C44" w14:textId="253FF0CB" w:rsidR="00FA1BF3" w:rsidRPr="00D90DC4" w:rsidRDefault="00D90DC4" w:rsidP="00D9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A1BF3" w:rsidRPr="00D90DC4" w:rsidSect="00D90D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F3"/>
    <w:rsid w:val="003E62F5"/>
    <w:rsid w:val="005C5C20"/>
    <w:rsid w:val="007423D2"/>
    <w:rsid w:val="00AC68AB"/>
    <w:rsid w:val="00D706E9"/>
    <w:rsid w:val="00D90DC4"/>
    <w:rsid w:val="00FA1BF3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49E5"/>
  <w15:chartTrackingRefBased/>
  <w15:docId w15:val="{2DE54C91-8994-4783-AE4C-0E8BA272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E62F5"/>
  </w:style>
  <w:style w:type="character" w:customStyle="1" w:styleId="feeds-pagenavigationtooltip">
    <w:name w:val="feeds-page__navigation_tooltip"/>
    <w:basedOn w:val="a0"/>
    <w:rsid w:val="003E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7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1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879CCA8FED30DEC68C1DE00121190BA5042AA519798AD988EFE3CF4EF6527CE1A4D06B921C6162C9159AAF4E7058A3350886d2n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2020-12-29T19:41:00Z</cp:lastPrinted>
  <dcterms:created xsi:type="dcterms:W3CDTF">2020-12-29T19:28:00Z</dcterms:created>
  <dcterms:modified xsi:type="dcterms:W3CDTF">2020-12-29T19:41:00Z</dcterms:modified>
</cp:coreProperties>
</file>