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39" w:rsidRDefault="00697DB1">
      <w:pPr>
        <w:spacing w:after="0" w:line="36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noProof/>
          <w:sz w:val="36"/>
          <w:szCs w:val="36"/>
          <w:lang w:eastAsia="ru-RU"/>
        </w:rPr>
        <w:drawing>
          <wp:anchor distT="47625" distB="47625" distL="47625" distR="47625" simplePos="0" relativeHeight="251660288" behindDoc="0" locked="0" layoutInCell="1" allowOverlap="0">
            <wp:simplePos x="0" y="0"/>
            <wp:positionH relativeFrom="column">
              <wp:posOffset>2660650</wp:posOffset>
            </wp:positionH>
            <wp:positionV relativeFrom="line">
              <wp:posOffset>90805</wp:posOffset>
            </wp:positionV>
            <wp:extent cx="512445" cy="643890"/>
            <wp:effectExtent l="0" t="0" r="1905" b="3810"/>
            <wp:wrapSquare wrapText="bothSides"/>
            <wp:docPr id="2" name="Рисунок 2" descr="Герб Шаумянского сельского посел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Герб Шаумянского сельского поселен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12445" cy="643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2E39" w:rsidRDefault="00D82E39">
      <w:pPr>
        <w:spacing w:after="0" w:line="360" w:lineRule="auto"/>
        <w:jc w:val="center"/>
        <w:rPr>
          <w:b/>
          <w:sz w:val="36"/>
          <w:szCs w:val="36"/>
        </w:rPr>
      </w:pPr>
    </w:p>
    <w:p w:rsidR="00D82E39" w:rsidRDefault="00697DB1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D82E39" w:rsidRDefault="00697DB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администрации Шаумянского сельского поселения</w:t>
      </w:r>
    </w:p>
    <w:p w:rsidR="00D82E39" w:rsidRDefault="00697DB1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Туапсинского района</w:t>
      </w:r>
    </w:p>
    <w:p w:rsidR="00D82E39" w:rsidRDefault="00697DB1">
      <w:pPr>
        <w:tabs>
          <w:tab w:val="left" w:pos="1767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D82E39" w:rsidRDefault="00697DB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u w:val="single"/>
        </w:rPr>
        <w:t>17.11.2017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№ </w:t>
      </w:r>
      <w:r>
        <w:rPr>
          <w:rFonts w:ascii="Times New Roman" w:hAnsi="Times New Roman" w:cs="Times New Roman"/>
          <w:sz w:val="28"/>
          <w:szCs w:val="28"/>
          <w:u w:val="single"/>
        </w:rPr>
        <w:t>124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с.Шаумян</w:t>
      </w:r>
    </w:p>
    <w:p w:rsidR="00D82E39" w:rsidRDefault="00D82E39">
      <w:pPr>
        <w:spacing w:after="0" w:line="240" w:lineRule="auto"/>
        <w:jc w:val="center"/>
        <w:rPr>
          <w:rStyle w:val="a8"/>
          <w:rFonts w:ascii="Times New Roman" w:eastAsia="Times New Roman" w:hAnsi="Times New Roman" w:cs="Times New Roman"/>
          <w:b w:val="0"/>
          <w:bCs w:val="0"/>
          <w:sz w:val="28"/>
          <w:szCs w:val="28"/>
          <w:lang w:eastAsia="ru-RU"/>
        </w:rPr>
      </w:pPr>
    </w:p>
    <w:p w:rsidR="00D82E39" w:rsidRDefault="00697DB1">
      <w:pPr>
        <w:pStyle w:val="a7"/>
        <w:shd w:val="clear" w:color="auto" w:fill="FFFFFF"/>
        <w:contextualSpacing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 xml:space="preserve">О создании муниципальной комиссии по проведению </w:t>
      </w:r>
    </w:p>
    <w:p w:rsidR="00D82E39" w:rsidRDefault="00697DB1">
      <w:pPr>
        <w:pStyle w:val="a7"/>
        <w:shd w:val="clear" w:color="auto" w:fill="FFFFFF"/>
        <w:contextualSpacing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инвентаризации дворовых</w:t>
      </w:r>
      <w:r>
        <w:rPr>
          <w:rStyle w:val="apple-converted-space"/>
          <w:b/>
          <w:bCs/>
          <w:sz w:val="28"/>
          <w:szCs w:val="28"/>
        </w:rPr>
        <w:t xml:space="preserve">  </w:t>
      </w:r>
      <w:r>
        <w:rPr>
          <w:rStyle w:val="a8"/>
          <w:sz w:val="28"/>
          <w:szCs w:val="28"/>
        </w:rPr>
        <w:t xml:space="preserve">и общественных территорий </w:t>
      </w:r>
    </w:p>
    <w:p w:rsidR="00D82E39" w:rsidRDefault="00697DB1">
      <w:pPr>
        <w:pStyle w:val="a7"/>
        <w:shd w:val="clear" w:color="auto" w:fill="FFFFFF"/>
        <w:contextualSpacing/>
        <w:jc w:val="center"/>
        <w:rPr>
          <w:sz w:val="28"/>
          <w:szCs w:val="28"/>
        </w:rPr>
      </w:pPr>
      <w:r>
        <w:rPr>
          <w:rStyle w:val="a8"/>
          <w:sz w:val="28"/>
          <w:szCs w:val="28"/>
        </w:rPr>
        <w:t>Шаумянского</w:t>
      </w:r>
      <w:r>
        <w:rPr>
          <w:rStyle w:val="a8"/>
          <w:sz w:val="28"/>
          <w:szCs w:val="28"/>
        </w:rPr>
        <w:t xml:space="preserve"> сельского поселения Туапсинского района </w:t>
      </w:r>
    </w:p>
    <w:p w:rsidR="00D82E39" w:rsidRDefault="00D82E39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D82E39" w:rsidRDefault="00D82E39">
      <w:pPr>
        <w:pStyle w:val="a7"/>
        <w:shd w:val="clear" w:color="auto" w:fill="FFFFFF"/>
        <w:contextualSpacing/>
        <w:jc w:val="both"/>
        <w:rPr>
          <w:color w:val="3B2D36"/>
          <w:sz w:val="28"/>
          <w:szCs w:val="28"/>
        </w:rPr>
      </w:pP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ab/>
      </w:r>
      <w:r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Федеральным законом  от 6 октября 2003 года № 131-ФЗ «Об общих принципах организации  местного самоуправления в Российской Федерации», руководствуясь общими рекомендациями к процессу инвентаризации территории поселений, городских округов для формирования м</w:t>
      </w:r>
      <w:r>
        <w:rPr>
          <w:sz w:val="28"/>
          <w:szCs w:val="28"/>
        </w:rPr>
        <w:t>униципальных программ формирования современной городской среды на 2018 – 2022 годы</w:t>
      </w:r>
      <w:r>
        <w:rPr>
          <w:color w:val="3B2D36"/>
          <w:sz w:val="28"/>
          <w:szCs w:val="28"/>
        </w:rPr>
        <w:t xml:space="preserve">, </w:t>
      </w:r>
      <w:r>
        <w:rPr>
          <w:sz w:val="28"/>
          <w:szCs w:val="28"/>
        </w:rPr>
        <w:t xml:space="preserve">разработанными Министерством строительства и жилищно-коммунального хозяйства Российской Федерации, Уставом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городского поселения, п о с т а н о в л я ю: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 Созд</w:t>
      </w:r>
      <w:r>
        <w:rPr>
          <w:sz w:val="28"/>
          <w:szCs w:val="28"/>
        </w:rPr>
        <w:t xml:space="preserve">ать и утвердить состав муниципальной комиссии по проведению инвентаризации дворовых и общественных территорий </w:t>
      </w:r>
      <w:r>
        <w:rPr>
          <w:sz w:val="28"/>
          <w:szCs w:val="28"/>
        </w:rPr>
        <w:t xml:space="preserve">Шаумянского </w:t>
      </w:r>
      <w:r>
        <w:rPr>
          <w:sz w:val="28"/>
          <w:szCs w:val="28"/>
        </w:rPr>
        <w:t>сельского поселения Туапсинского района, согласно приложению № 1 к настоящему постановлению.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Утвердить Положение о муниципальной к</w:t>
      </w:r>
      <w:r>
        <w:rPr>
          <w:sz w:val="28"/>
          <w:szCs w:val="28"/>
        </w:rPr>
        <w:t xml:space="preserve">омиссии по проведению инвентаризации дворовых и общественных территорий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Туапсинского района согласно приложению № 2 к настоящему постановлению.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3. Обнародовать настоящее постановление, разместить на официальном  сайте админ</w:t>
      </w:r>
      <w:r>
        <w:rPr>
          <w:sz w:val="28"/>
          <w:szCs w:val="28"/>
        </w:rPr>
        <w:t xml:space="preserve">истрации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 в информационно - телекоммуникационной сети «Интернет».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 Контроль  за 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Постановление вступает в силу со дня его </w:t>
      </w:r>
      <w:r>
        <w:rPr>
          <w:sz w:val="28"/>
          <w:szCs w:val="28"/>
        </w:rPr>
        <w:t>подписания.</w:t>
      </w:r>
    </w:p>
    <w:p w:rsidR="00D82E39" w:rsidRDefault="00D82E3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2E39" w:rsidRDefault="00D82E39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D82E39" w:rsidRDefault="00697DB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Исполняющий обязанности г</w:t>
      </w:r>
      <w:r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D82E39" w:rsidRDefault="00697DB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Шаумянского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82E39" w:rsidRDefault="00697DB1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Туапсинского района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sz w:val="28"/>
          <w:szCs w:val="28"/>
        </w:rPr>
        <w:t>М.В.Мирджанов</w:t>
      </w:r>
    </w:p>
    <w:p w:rsidR="00D82E39" w:rsidRDefault="00D82E39">
      <w:pPr>
        <w:contextualSpacing/>
        <w:jc w:val="center"/>
        <w:rPr>
          <w:rFonts w:ascii="Times New Roman" w:hAnsi="Times New Roman"/>
          <w:b/>
          <w:sz w:val="28"/>
        </w:rPr>
      </w:pPr>
    </w:p>
    <w:p w:rsidR="00D82E39" w:rsidRDefault="00697DB1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D82E39" w:rsidRDefault="00D82E39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</w:p>
    <w:p w:rsidR="00D82E39" w:rsidRDefault="00697DB1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D82E39" w:rsidRDefault="00697DB1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D82E39" w:rsidRDefault="00697DB1">
      <w:pPr>
        <w:pStyle w:val="ConsPlusNormal"/>
        <w:ind w:left="5664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82E39" w:rsidRDefault="00697DB1">
      <w:pPr>
        <w:pStyle w:val="ConsPlusNormal"/>
        <w:ind w:left="495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поселения Туапсинского района </w:t>
      </w:r>
    </w:p>
    <w:p w:rsidR="00D82E39" w:rsidRDefault="00697DB1">
      <w:pPr>
        <w:pStyle w:val="ConsPlusNormal"/>
        <w:ind w:left="5664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82E39" w:rsidRDefault="00697DB1">
      <w:pPr>
        <w:pStyle w:val="a7"/>
        <w:shd w:val="clear" w:color="auto" w:fill="FFFFFF"/>
        <w:contextualSpacing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СОСТАВ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>муниципальной комиссии по проведению инвентаризации дворовых</w:t>
      </w:r>
      <w:r>
        <w:rPr>
          <w:rStyle w:val="apple-converted-space"/>
          <w:b/>
          <w:bCs/>
          <w:sz w:val="28"/>
          <w:szCs w:val="28"/>
        </w:rPr>
        <w:t> 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 xml:space="preserve">и общественных территорий </w:t>
      </w:r>
      <w:r>
        <w:rPr>
          <w:rStyle w:val="a8"/>
          <w:sz w:val="28"/>
          <w:szCs w:val="28"/>
        </w:rPr>
        <w:t>Шаумянского</w:t>
      </w:r>
      <w:r>
        <w:rPr>
          <w:rStyle w:val="a8"/>
          <w:sz w:val="28"/>
          <w:szCs w:val="28"/>
        </w:rPr>
        <w:t xml:space="preserve"> сельского поселения Туапсинского района </w:t>
      </w:r>
    </w:p>
    <w:p w:rsidR="00D82E39" w:rsidRDefault="00D82E39">
      <w:pPr>
        <w:pStyle w:val="a7"/>
        <w:shd w:val="clear" w:color="auto" w:fill="FFFFFF"/>
        <w:contextualSpacing/>
        <w:jc w:val="center"/>
        <w:rPr>
          <w:sz w:val="28"/>
          <w:szCs w:val="28"/>
        </w:rPr>
      </w:pPr>
    </w:p>
    <w:tbl>
      <w:tblPr>
        <w:tblStyle w:val="a9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352"/>
      </w:tblGrid>
      <w:tr w:rsidR="00D82E39">
        <w:tc>
          <w:tcPr>
            <w:tcW w:w="4219" w:type="dxa"/>
          </w:tcPr>
          <w:p w:rsidR="00D82E39" w:rsidRDefault="00697DB1">
            <w:pPr>
              <w:pStyle w:val="a7"/>
              <w:contextualSpacing/>
            </w:pPr>
            <w:r>
              <w:t>Мирджанов Михаил Владимирович</w:t>
            </w:r>
          </w:p>
        </w:tc>
        <w:tc>
          <w:tcPr>
            <w:tcW w:w="5352" w:type="dxa"/>
          </w:tcPr>
          <w:p w:rsidR="00D82E39" w:rsidRDefault="00697DB1">
            <w:pPr>
              <w:pStyle w:val="a7"/>
              <w:contextualSpacing/>
            </w:pPr>
            <w:r>
              <w:t>Заместитель главы администрации Шаумянского сельского поселения, председатель комисс</w:t>
            </w:r>
            <w:r>
              <w:t>ии;</w:t>
            </w:r>
          </w:p>
          <w:p w:rsidR="00D82E39" w:rsidRDefault="00D82E39">
            <w:pPr>
              <w:pStyle w:val="a7"/>
              <w:contextualSpacing/>
            </w:pPr>
          </w:p>
        </w:tc>
      </w:tr>
      <w:tr w:rsidR="00D82E39">
        <w:tc>
          <w:tcPr>
            <w:tcW w:w="4219" w:type="dxa"/>
          </w:tcPr>
          <w:p w:rsidR="00D82E39" w:rsidRDefault="00697DB1">
            <w:pPr>
              <w:pStyle w:val="a7"/>
              <w:contextualSpacing/>
            </w:pPr>
            <w:r>
              <w:t>Красноружев Владимир Викторович</w:t>
            </w:r>
            <w:r>
              <w:t xml:space="preserve"> </w:t>
            </w:r>
          </w:p>
        </w:tc>
        <w:tc>
          <w:tcPr>
            <w:tcW w:w="5352" w:type="dxa"/>
          </w:tcPr>
          <w:p w:rsidR="00D82E39" w:rsidRDefault="00697DB1">
            <w:pPr>
              <w:pStyle w:val="a7"/>
              <w:contextualSpacing/>
            </w:pPr>
            <w:r>
              <w:t xml:space="preserve">- </w:t>
            </w:r>
            <w:r>
              <w:t>начальник финансово-экономического отдела</w:t>
            </w:r>
            <w:r>
              <w:t xml:space="preserve"> администрации</w:t>
            </w:r>
            <w:r>
              <w:t xml:space="preserve"> Шаумянского</w:t>
            </w:r>
            <w:r>
              <w:t xml:space="preserve"> сельского поселения, </w:t>
            </w:r>
            <w:r>
              <w:t>заместитель председателя комиссии;</w:t>
            </w:r>
          </w:p>
        </w:tc>
      </w:tr>
      <w:tr w:rsidR="00D82E39">
        <w:tc>
          <w:tcPr>
            <w:tcW w:w="4219" w:type="dxa"/>
          </w:tcPr>
          <w:p w:rsidR="00D82E39" w:rsidRDefault="00D82E39">
            <w:pPr>
              <w:pStyle w:val="a7"/>
              <w:contextualSpacing/>
            </w:pPr>
          </w:p>
          <w:p w:rsidR="00D82E39" w:rsidRDefault="00697DB1">
            <w:pPr>
              <w:pStyle w:val="a7"/>
              <w:contextualSpacing/>
            </w:pPr>
            <w:r>
              <w:t>Анучкина Раиса Георгиевна</w:t>
            </w:r>
          </w:p>
          <w:p w:rsidR="00D82E39" w:rsidRDefault="00D82E39">
            <w:pPr>
              <w:pStyle w:val="a7"/>
              <w:contextualSpacing/>
            </w:pPr>
          </w:p>
        </w:tc>
        <w:tc>
          <w:tcPr>
            <w:tcW w:w="5352" w:type="dxa"/>
          </w:tcPr>
          <w:p w:rsidR="00D82E39" w:rsidRDefault="00D82E39">
            <w:pPr>
              <w:tabs>
                <w:tab w:val="left" w:pos="1134"/>
                <w:tab w:val="left" w:pos="5349"/>
                <w:tab w:val="left" w:pos="5966"/>
              </w:tabs>
              <w:spacing w:after="0" w:line="240" w:lineRule="auto"/>
              <w:rPr>
                <w:sz w:val="24"/>
                <w:szCs w:val="24"/>
              </w:rPr>
            </w:pPr>
          </w:p>
          <w:p w:rsidR="00D82E39" w:rsidRDefault="00697DB1">
            <w:pPr>
              <w:tabs>
                <w:tab w:val="left" w:pos="1134"/>
                <w:tab w:val="left" w:pos="5349"/>
                <w:tab w:val="left" w:pos="59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ведущий специалист по</w:t>
            </w:r>
            <w:r w:rsidRPr="001F68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организационным вопросам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</w:t>
            </w:r>
          </w:p>
          <w:p w:rsidR="00D82E39" w:rsidRDefault="00697DB1">
            <w:pPr>
              <w:tabs>
                <w:tab w:val="left" w:pos="1134"/>
                <w:tab w:val="left" w:pos="5349"/>
                <w:tab w:val="left" w:pos="5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Шаумянского сельского поселения Туапсинского района,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комиссии;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</w:p>
        </w:tc>
      </w:tr>
      <w:tr w:rsidR="00D82E39">
        <w:trPr>
          <w:trHeight w:val="125"/>
        </w:trPr>
        <w:tc>
          <w:tcPr>
            <w:tcW w:w="4219" w:type="dxa"/>
          </w:tcPr>
          <w:p w:rsidR="00D82E39" w:rsidRDefault="00D82E39">
            <w:pPr>
              <w:pStyle w:val="a7"/>
              <w:contextualSpacing/>
            </w:pPr>
          </w:p>
        </w:tc>
        <w:tc>
          <w:tcPr>
            <w:tcW w:w="5352" w:type="dxa"/>
          </w:tcPr>
          <w:p w:rsidR="00D82E39" w:rsidRDefault="00D82E39">
            <w:pPr>
              <w:tabs>
                <w:tab w:val="left" w:pos="1134"/>
                <w:tab w:val="left" w:pos="5349"/>
                <w:tab w:val="left" w:pos="59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E39">
        <w:tc>
          <w:tcPr>
            <w:tcW w:w="4219" w:type="dxa"/>
          </w:tcPr>
          <w:p w:rsidR="00D82E39" w:rsidRDefault="00697DB1">
            <w:pPr>
              <w:pStyle w:val="a7"/>
              <w:contextualSpacing/>
            </w:pPr>
            <w:r>
              <w:t>Члены комиссии:</w:t>
            </w:r>
          </w:p>
        </w:tc>
        <w:tc>
          <w:tcPr>
            <w:tcW w:w="5352" w:type="dxa"/>
          </w:tcPr>
          <w:p w:rsidR="00D82E39" w:rsidRDefault="00D82E39">
            <w:pPr>
              <w:pStyle w:val="a7"/>
              <w:contextualSpacing/>
            </w:pPr>
          </w:p>
        </w:tc>
      </w:tr>
    </w:tbl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4219"/>
        <w:gridCol w:w="5103"/>
      </w:tblGrid>
      <w:tr w:rsidR="00D82E39">
        <w:tc>
          <w:tcPr>
            <w:tcW w:w="4219" w:type="dxa"/>
          </w:tcPr>
          <w:p w:rsidR="00D82E39" w:rsidRDefault="00697DB1">
            <w:pPr>
              <w:pStyle w:val="a7"/>
              <w:contextualSpacing/>
            </w:pPr>
            <w:r>
              <w:t>Петрова Зинаида Павловна</w:t>
            </w:r>
          </w:p>
        </w:tc>
        <w:tc>
          <w:tcPr>
            <w:tcW w:w="5103" w:type="dxa"/>
          </w:tcPr>
          <w:p w:rsidR="00D82E39" w:rsidRDefault="00697DB1">
            <w:pPr>
              <w:tabs>
                <w:tab w:val="left" w:pos="1134"/>
                <w:tab w:val="left" w:pos="5349"/>
                <w:tab w:val="left" w:pos="5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  <w:p w:rsidR="00D82E39" w:rsidRDefault="00697DB1">
            <w:pPr>
              <w:tabs>
                <w:tab w:val="left" w:pos="1134"/>
                <w:tab w:val="left" w:pos="5349"/>
                <w:tab w:val="left" w:pos="5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территориальному планированию </w:t>
            </w:r>
          </w:p>
          <w:p w:rsidR="00D82E39" w:rsidRDefault="00697DB1">
            <w:pPr>
              <w:tabs>
                <w:tab w:val="left" w:pos="1134"/>
                <w:tab w:val="left" w:pos="5349"/>
                <w:tab w:val="left" w:pos="5966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землеустройству администрации </w:t>
            </w:r>
          </w:p>
          <w:p w:rsidR="00D82E39" w:rsidRDefault="00697DB1">
            <w:pPr>
              <w:tabs>
                <w:tab w:val="left" w:pos="1134"/>
                <w:tab w:val="left" w:pos="5349"/>
                <w:tab w:val="left" w:pos="596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Шаумянского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Туапсинского района,                                                               </w:t>
            </w:r>
          </w:p>
        </w:tc>
      </w:tr>
      <w:tr w:rsidR="00D82E39">
        <w:tc>
          <w:tcPr>
            <w:tcW w:w="4219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Ожерельев Виталий Александрович</w:t>
            </w:r>
          </w:p>
        </w:tc>
        <w:tc>
          <w:tcPr>
            <w:tcW w:w="5103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депутат Совета Шаумянского сельского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поселения Туапсинского района</w:t>
            </w:r>
          </w:p>
        </w:tc>
      </w:tr>
      <w:tr w:rsidR="00D82E39">
        <w:tc>
          <w:tcPr>
            <w:tcW w:w="4219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Багдасарян Самвел Саакович</w:t>
            </w:r>
          </w:p>
        </w:tc>
        <w:tc>
          <w:tcPr>
            <w:tcW w:w="5103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депутат Совета Шаумянского сельского поселения Туапсинского района</w:t>
            </w:r>
          </w:p>
        </w:tc>
      </w:tr>
      <w:tr w:rsidR="00D82E39">
        <w:tc>
          <w:tcPr>
            <w:tcW w:w="4219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Селвиян Кеворк Мнацаганович</w:t>
            </w:r>
          </w:p>
        </w:tc>
        <w:tc>
          <w:tcPr>
            <w:tcW w:w="5103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 села Шаумян</w:t>
            </w:r>
          </w:p>
        </w:tc>
      </w:tr>
      <w:tr w:rsidR="00D82E39">
        <w:tc>
          <w:tcPr>
            <w:tcW w:w="4219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Дьячкова Наталья Владимировна</w:t>
            </w:r>
          </w:p>
        </w:tc>
        <w:tc>
          <w:tcPr>
            <w:tcW w:w="5103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 поселка Горный</w:t>
            </w:r>
          </w:p>
        </w:tc>
      </w:tr>
      <w:tr w:rsidR="00D82E39">
        <w:tc>
          <w:tcPr>
            <w:tcW w:w="4219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Ковальногих Галина Николаевна</w:t>
            </w:r>
          </w:p>
        </w:tc>
        <w:tc>
          <w:tcPr>
            <w:tcW w:w="5103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 ТОС хутора Островская Щель</w:t>
            </w:r>
          </w:p>
        </w:tc>
      </w:tr>
      <w:tr w:rsidR="00D82E39">
        <w:tc>
          <w:tcPr>
            <w:tcW w:w="4219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Елена Геннадьевна</w:t>
            </w:r>
          </w:p>
        </w:tc>
        <w:tc>
          <w:tcPr>
            <w:tcW w:w="5103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ТОС села Навагинское;</w:t>
            </w:r>
          </w:p>
        </w:tc>
      </w:tr>
      <w:tr w:rsidR="00D82E39">
        <w:tc>
          <w:tcPr>
            <w:tcW w:w="4219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Каракян Ованес Мисакович</w:t>
            </w:r>
          </w:p>
        </w:tc>
        <w:tc>
          <w:tcPr>
            <w:tcW w:w="5103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ТОС села Садовое;</w:t>
            </w:r>
          </w:p>
        </w:tc>
      </w:tr>
      <w:tr w:rsidR="00D82E39">
        <w:tc>
          <w:tcPr>
            <w:tcW w:w="4219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Руденко Светлана Ивановна</w:t>
            </w:r>
          </w:p>
        </w:tc>
        <w:tc>
          <w:tcPr>
            <w:tcW w:w="5103" w:type="dxa"/>
          </w:tcPr>
          <w:p w:rsidR="00D82E39" w:rsidRDefault="00697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 ТОС хутора Шубинка;</w:t>
            </w:r>
          </w:p>
        </w:tc>
      </w:tr>
    </w:tbl>
    <w:p w:rsidR="00D82E39" w:rsidRDefault="00D82E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82E39" w:rsidRDefault="0069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Ведущий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специалист администрации</w:t>
      </w:r>
    </w:p>
    <w:p w:rsidR="00D82E39" w:rsidRPr="001F6806" w:rsidRDefault="00697D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6806">
        <w:rPr>
          <w:rFonts w:ascii="Times New Roman" w:eastAsia="Times New Roman" w:hAnsi="Times New Roman" w:cs="Times New Roman"/>
          <w:sz w:val="24"/>
          <w:szCs w:val="24"/>
          <w:lang w:eastAsia="ru-RU"/>
        </w:rPr>
        <w:t>Шаумянского сельского поселения                                              З.П.Петрова</w:t>
      </w:r>
    </w:p>
    <w:p w:rsidR="00D82E39" w:rsidRDefault="00D82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E39" w:rsidRDefault="00D82E3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E39" w:rsidRDefault="00697DB1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D82E39" w:rsidRDefault="00D82E39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</w:p>
    <w:p w:rsidR="00D82E39" w:rsidRDefault="00697DB1">
      <w:pPr>
        <w:pStyle w:val="ConsPlusNormal"/>
        <w:ind w:left="5664" w:right="-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D82E39" w:rsidRDefault="00697DB1">
      <w:pPr>
        <w:pStyle w:val="ConsPlusNormal"/>
        <w:ind w:left="4248" w:right="-2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D82E39" w:rsidRDefault="00697DB1">
      <w:pPr>
        <w:pStyle w:val="ConsPlusNormal"/>
        <w:ind w:left="495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>Шаумянского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</w:t>
      </w:r>
    </w:p>
    <w:p w:rsidR="00D82E39" w:rsidRDefault="00697DB1">
      <w:pPr>
        <w:pStyle w:val="ConsPlusNormal"/>
        <w:ind w:left="4956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поселения Туапсинского района </w:t>
      </w:r>
    </w:p>
    <w:p w:rsidR="00D82E39" w:rsidRDefault="00697DB1">
      <w:pPr>
        <w:pStyle w:val="ConsPlusNormal"/>
        <w:ind w:left="5664" w:right="-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__________ </w:t>
      </w:r>
      <w:r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_______</w:t>
      </w:r>
    </w:p>
    <w:p w:rsidR="00D82E39" w:rsidRDefault="00D82E39">
      <w:pPr>
        <w:pStyle w:val="a7"/>
        <w:shd w:val="clear" w:color="auto" w:fill="FFFFFF"/>
        <w:contextualSpacing/>
        <w:jc w:val="right"/>
        <w:rPr>
          <w:color w:val="3B2D36"/>
          <w:sz w:val="28"/>
          <w:szCs w:val="28"/>
        </w:rPr>
      </w:pPr>
    </w:p>
    <w:p w:rsidR="00D82E39" w:rsidRDefault="00697DB1">
      <w:pPr>
        <w:pStyle w:val="a7"/>
        <w:shd w:val="clear" w:color="auto" w:fill="FFFFFF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>ПОЛОЖЕНИЕ</w:t>
      </w:r>
      <w:r>
        <w:rPr>
          <w:sz w:val="28"/>
          <w:szCs w:val="28"/>
        </w:rPr>
        <w:br/>
      </w:r>
      <w:r>
        <w:rPr>
          <w:rStyle w:val="a8"/>
          <w:sz w:val="28"/>
          <w:szCs w:val="28"/>
        </w:rPr>
        <w:t xml:space="preserve">о муниципальной комиссии по проведению инвентаризации дворовых и общественных территорий </w:t>
      </w:r>
      <w:r>
        <w:rPr>
          <w:rStyle w:val="a8"/>
          <w:sz w:val="28"/>
          <w:szCs w:val="28"/>
        </w:rPr>
        <w:t>Шаумянского</w:t>
      </w:r>
      <w:r>
        <w:rPr>
          <w:rStyle w:val="a8"/>
          <w:sz w:val="28"/>
          <w:szCs w:val="28"/>
        </w:rPr>
        <w:t xml:space="preserve"> сельского поселения Туапсинского района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color w:val="3B2D36"/>
          <w:sz w:val="28"/>
          <w:szCs w:val="28"/>
        </w:rPr>
        <w:tab/>
      </w:r>
      <w:r>
        <w:rPr>
          <w:sz w:val="28"/>
          <w:szCs w:val="28"/>
        </w:rPr>
        <w:t>1. Общие положения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 xml:space="preserve">1.1. Настоящее Положение определяет функции и задачи муниципальной комиссии по проведению инвентаризации дворовых и общественных территорий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</w:t>
      </w:r>
      <w:r>
        <w:rPr>
          <w:rStyle w:val="a8"/>
          <w:b w:val="0"/>
          <w:sz w:val="28"/>
          <w:szCs w:val="28"/>
        </w:rPr>
        <w:t>поселения</w:t>
      </w:r>
      <w:r>
        <w:rPr>
          <w:rStyle w:val="a8"/>
          <w:sz w:val="28"/>
          <w:szCs w:val="28"/>
        </w:rPr>
        <w:t xml:space="preserve"> </w:t>
      </w:r>
      <w:r>
        <w:rPr>
          <w:sz w:val="28"/>
          <w:szCs w:val="28"/>
        </w:rPr>
        <w:t>(далее – Комиссия), действующей на территории поселения.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1.2. Комиссия созда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тся в </w:t>
      </w:r>
      <w:r>
        <w:rPr>
          <w:sz w:val="28"/>
          <w:szCs w:val="28"/>
        </w:rPr>
        <w:t xml:space="preserve">целях проведения инвентаризации дворовых и общественных территорий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</w:t>
      </w:r>
      <w:r>
        <w:rPr>
          <w:rStyle w:val="a8"/>
          <w:b w:val="0"/>
          <w:sz w:val="28"/>
          <w:szCs w:val="28"/>
        </w:rPr>
        <w:t>поселения</w:t>
      </w:r>
      <w:r>
        <w:rPr>
          <w:sz w:val="28"/>
          <w:szCs w:val="28"/>
        </w:rPr>
        <w:t>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1.3. В своей деятельности Комиссия руководствуется Конституцией Российской Федерации, федеральными законами, указами и распоряжениями Президента Российской</w:t>
      </w:r>
      <w:r>
        <w:rPr>
          <w:sz w:val="28"/>
          <w:szCs w:val="28"/>
        </w:rPr>
        <w:t xml:space="preserve"> Федерации, постановлениями и распоряжениями Правительства российской Федерации и иными нормативными правовыми актами Российской Федерации, нормативными правовыми актами Краснодарского края, рекомендациями к процессу инвентаризации территории поселений, го</w:t>
      </w:r>
      <w:r>
        <w:rPr>
          <w:sz w:val="28"/>
          <w:szCs w:val="28"/>
        </w:rPr>
        <w:t xml:space="preserve">родских округов для формирования муниципальных программ формирования современной городской среды на 2018 – 2022 годы, разработанными Министерством строительства и жилищно-коммунального хозяйства Российской Федерации, Уставом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а также настоящим Положением.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1.4. Комиссия не является коллегиальным органом Администрации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Основные задачи Комиссии.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2.1. Проведение инвентаризации дворовых и общественных территорий поселения.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Определение и </w:t>
      </w:r>
      <w:r>
        <w:rPr>
          <w:sz w:val="28"/>
          <w:szCs w:val="28"/>
        </w:rPr>
        <w:t>оценка текущего состояния дворовых и общественных территорий поселения.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2.3.Определение дворовых и общественных территорий поселения, нуждающихся в благоустройстве.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2.4. Выработка предложений для формирования адресного перечня дворовых и  общественных те</w:t>
      </w:r>
      <w:r>
        <w:rPr>
          <w:sz w:val="28"/>
          <w:szCs w:val="28"/>
        </w:rPr>
        <w:t>рриторий поселения для  внесения  в  муниципальную программу формирования современной городской среды на 2018 – 2022 годы.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82E39" w:rsidRDefault="00D82E39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3. Основные полномочия Комиссии: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комиссия проводит натурное обследование всех подлежащих инвентаризации дворовых и общественных т</w:t>
      </w:r>
      <w:r>
        <w:rPr>
          <w:sz w:val="28"/>
          <w:szCs w:val="28"/>
        </w:rPr>
        <w:t xml:space="preserve">ерриторий, определяет физическое состояние территорий и необходимость их благоустройства и оформляет паспорта благоустройства дворовых, общественных территорий в соответствии с  установленной субъектом РФ формой. 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 осмотре дворовой территории МКД могут</w:t>
      </w:r>
      <w:r>
        <w:rPr>
          <w:sz w:val="28"/>
          <w:szCs w:val="28"/>
        </w:rPr>
        <w:t xml:space="preserve"> присутствовать собственники помещений в МКД или их представители, лица, ответственные за управление и содержание общего имущества МКД с уч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том выбранного способа управления МКД и иные лица по согласованию с председателем Комиссии.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 Порядок деятельности</w:t>
      </w:r>
      <w:r>
        <w:rPr>
          <w:sz w:val="28"/>
          <w:szCs w:val="28"/>
        </w:rPr>
        <w:t xml:space="preserve"> Комиссии.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4.1. Комиссия формируется в составе:</w:t>
      </w:r>
    </w:p>
    <w:p w:rsidR="00D82E39" w:rsidRDefault="00697DB1">
      <w:pPr>
        <w:pStyle w:val="a7"/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770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председателя Комиссии;</w:t>
      </w:r>
      <w:r>
        <w:rPr>
          <w:sz w:val="28"/>
          <w:szCs w:val="28"/>
        </w:rPr>
        <w:tab/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заместителя председателя Комиссии;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секретаря Комиссии;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членов Комиссии.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4.2. Формы и методы работы инвентаризационной комиссии устанавливаются ее председателем, а в его отсутстви</w:t>
      </w:r>
      <w:r>
        <w:rPr>
          <w:sz w:val="28"/>
          <w:szCs w:val="28"/>
        </w:rPr>
        <w:t>е – заместителем председателя в зависимости от задач, решаемых Комиссией.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4.3. Председатель Комиссии утверждает график обследования всех подлежащих инвентаризации дворовых и общественных территорий и руководит деятельностью Комиссии, нес</w:t>
      </w:r>
      <w:r>
        <w:rPr>
          <w:sz w:val="28"/>
          <w:szCs w:val="28"/>
        </w:rPr>
        <w:t>ё</w:t>
      </w:r>
      <w:r>
        <w:rPr>
          <w:sz w:val="28"/>
          <w:szCs w:val="28"/>
        </w:rPr>
        <w:t>т персональную от</w:t>
      </w:r>
      <w:r>
        <w:rPr>
          <w:sz w:val="28"/>
          <w:szCs w:val="28"/>
        </w:rPr>
        <w:t xml:space="preserve">ветственность за выполнение возложенных на Комиссию задач. 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4.4. При невозможности присутствия члена Комиссии при осмотре  по уважительной причине (отпуск, болезнь, командировка) он обязан заблаговременно известить об этом председателя Комиссии </w:t>
      </w:r>
      <w:r>
        <w:rPr>
          <w:sz w:val="28"/>
          <w:szCs w:val="28"/>
        </w:rPr>
        <w:t>(заместителя председателя Комиссии). В случае отсутствия члена Комиссии его полномочия осуществляет лицо, исполняющее его обязанности по должности.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4.5.Деятельность в составе Комиссии осуществляется на безвозмездной основе.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4.7. Организация работы Комисс</w:t>
      </w:r>
      <w:r>
        <w:rPr>
          <w:sz w:val="28"/>
          <w:szCs w:val="28"/>
        </w:rPr>
        <w:t xml:space="preserve">ии возлагается на секретаря Комиссии, 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обязанности которого входит: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материалов к заседанию Комиссии;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созыв заседания Комиссии;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и регистрация паспорта благоустройства;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хранение паспортов и протоколов заседания Комиссии и ины</w:t>
      </w:r>
      <w:r>
        <w:rPr>
          <w:sz w:val="28"/>
          <w:szCs w:val="28"/>
        </w:rPr>
        <w:t>х документов;</w:t>
      </w:r>
      <w:r>
        <w:rPr>
          <w:sz w:val="28"/>
          <w:szCs w:val="28"/>
        </w:rPr>
        <w:br/>
        <w:t xml:space="preserve">- направление результатов инвентаризации в общественную комиссию по обсуждению проекта подпрограммы «Формирование комфортной и современной городской среды на территории </w:t>
      </w:r>
      <w:r>
        <w:rPr>
          <w:sz w:val="28"/>
          <w:szCs w:val="28"/>
        </w:rPr>
        <w:t>Шаумянского</w:t>
      </w:r>
      <w:r>
        <w:rPr>
          <w:sz w:val="28"/>
          <w:szCs w:val="28"/>
        </w:rPr>
        <w:t xml:space="preserve"> сельского поселения».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В отсутствие секретаря Комиссии его об</w:t>
      </w:r>
      <w:r>
        <w:rPr>
          <w:sz w:val="28"/>
          <w:szCs w:val="28"/>
        </w:rPr>
        <w:t xml:space="preserve">язанности исполняет другой член Комиссии, назначенный председателем. 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4.8. Хранение паспортов благоустройства дворовой, общественной территории осуществляется секретар</w:t>
      </w:r>
      <w:r>
        <w:rPr>
          <w:sz w:val="28"/>
          <w:szCs w:val="28"/>
        </w:rPr>
        <w:t>ё</w:t>
      </w:r>
      <w:r>
        <w:rPr>
          <w:sz w:val="28"/>
          <w:szCs w:val="28"/>
        </w:rPr>
        <w:t>м Комиссии до 31 декабря 2023 года.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D82E39" w:rsidRDefault="00D82E39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4.9. Результаты инвентаризации, представленные К</w:t>
      </w:r>
      <w:r>
        <w:rPr>
          <w:sz w:val="28"/>
          <w:szCs w:val="28"/>
        </w:rPr>
        <w:t>омиссией рассматриваются и принимаются общественной комиссией, созданной в поселении для организации общественного обсуждения проектов муниципальной программы, проведения оценки предложений заинтересованных лиц, а также для осуществления контроля за реализ</w:t>
      </w:r>
      <w:r>
        <w:rPr>
          <w:sz w:val="28"/>
          <w:szCs w:val="28"/>
        </w:rPr>
        <w:t>ацией муниципальной программы после е</w:t>
      </w:r>
      <w:r>
        <w:rPr>
          <w:sz w:val="28"/>
          <w:szCs w:val="28"/>
        </w:rPr>
        <w:t>ё</w:t>
      </w:r>
      <w:r>
        <w:rPr>
          <w:sz w:val="28"/>
          <w:szCs w:val="28"/>
        </w:rPr>
        <w:t xml:space="preserve"> утверждения в установленном порядке.</w:t>
      </w:r>
    </w:p>
    <w:p w:rsidR="00D82E39" w:rsidRDefault="00D82E39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D82E39" w:rsidRDefault="00D82E39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 администрации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Шаумянского сельского поселения</w:t>
      </w:r>
    </w:p>
    <w:p w:rsidR="00D82E39" w:rsidRDefault="00697DB1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Туапсинского района                                                                       З.П.Петрова</w:t>
      </w:r>
    </w:p>
    <w:p w:rsidR="00D82E39" w:rsidRDefault="00D82E39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p w:rsidR="00D82E39" w:rsidRDefault="00D82E39">
      <w:pPr>
        <w:pStyle w:val="a7"/>
        <w:shd w:val="clear" w:color="auto" w:fill="FFFFFF"/>
        <w:contextualSpacing/>
        <w:jc w:val="both"/>
        <w:rPr>
          <w:sz w:val="28"/>
          <w:szCs w:val="28"/>
        </w:rPr>
      </w:pPr>
    </w:p>
    <w:sectPr w:rsidR="00D82E39">
      <w:headerReference w:type="default" r:id="rId9"/>
      <w:pgSz w:w="11906" w:h="16838"/>
      <w:pgMar w:top="-547" w:right="566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DB1" w:rsidRDefault="00697DB1">
      <w:pPr>
        <w:spacing w:after="0" w:line="240" w:lineRule="auto"/>
      </w:pPr>
      <w:r>
        <w:separator/>
      </w:r>
    </w:p>
  </w:endnote>
  <w:endnote w:type="continuationSeparator" w:id="0">
    <w:p w:rsidR="00697DB1" w:rsidRDefault="00697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DB1" w:rsidRDefault="00697DB1">
      <w:pPr>
        <w:spacing w:after="0" w:line="240" w:lineRule="auto"/>
      </w:pPr>
      <w:r>
        <w:separator/>
      </w:r>
    </w:p>
  </w:footnote>
  <w:footnote w:type="continuationSeparator" w:id="0">
    <w:p w:rsidR="00697DB1" w:rsidRDefault="00697D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E39" w:rsidRDefault="00D82E39">
    <w:pPr>
      <w:pStyle w:val="a3"/>
      <w:jc w:val="center"/>
      <w:rPr>
        <w:rFonts w:ascii="Times New Roman" w:hAnsi="Times New Roman" w:cs="Times New Roman"/>
      </w:rPr>
    </w:pPr>
  </w:p>
  <w:p w:rsidR="00D82E39" w:rsidRDefault="00D82E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3C"/>
    <w:rsid w:val="0003379D"/>
    <w:rsid w:val="000703D4"/>
    <w:rsid w:val="0008110C"/>
    <w:rsid w:val="00131A81"/>
    <w:rsid w:val="00197343"/>
    <w:rsid w:val="001C661A"/>
    <w:rsid w:val="001E2534"/>
    <w:rsid w:val="001F6806"/>
    <w:rsid w:val="00205956"/>
    <w:rsid w:val="00211B3A"/>
    <w:rsid w:val="002165AA"/>
    <w:rsid w:val="00227550"/>
    <w:rsid w:val="002F4B9C"/>
    <w:rsid w:val="00326071"/>
    <w:rsid w:val="003466AA"/>
    <w:rsid w:val="003C10B5"/>
    <w:rsid w:val="003D74F3"/>
    <w:rsid w:val="00421473"/>
    <w:rsid w:val="004521AE"/>
    <w:rsid w:val="00503AF4"/>
    <w:rsid w:val="00513095"/>
    <w:rsid w:val="00545597"/>
    <w:rsid w:val="005C5C62"/>
    <w:rsid w:val="0060023C"/>
    <w:rsid w:val="00600A3F"/>
    <w:rsid w:val="00697DB1"/>
    <w:rsid w:val="00783211"/>
    <w:rsid w:val="007856AD"/>
    <w:rsid w:val="00844C0F"/>
    <w:rsid w:val="008636AD"/>
    <w:rsid w:val="008D7DDE"/>
    <w:rsid w:val="009375AC"/>
    <w:rsid w:val="00954565"/>
    <w:rsid w:val="009549AD"/>
    <w:rsid w:val="00996295"/>
    <w:rsid w:val="009C7208"/>
    <w:rsid w:val="00B866D7"/>
    <w:rsid w:val="00C47978"/>
    <w:rsid w:val="00D10206"/>
    <w:rsid w:val="00D41DA4"/>
    <w:rsid w:val="00D65225"/>
    <w:rsid w:val="00D82E39"/>
    <w:rsid w:val="00DB0D11"/>
    <w:rsid w:val="00DB5DCD"/>
    <w:rsid w:val="00EA632E"/>
    <w:rsid w:val="00F36FD4"/>
    <w:rsid w:val="00F93037"/>
    <w:rsid w:val="00FF15BC"/>
    <w:rsid w:val="00FF5E71"/>
    <w:rsid w:val="02FF6198"/>
    <w:rsid w:val="29BD3715"/>
    <w:rsid w:val="34D3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a">
    <w:name w:val="Гипертекстовая ссылка"/>
    <w:basedOn w:val="a0"/>
    <w:rPr>
      <w:color w:val="106BBE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semiHidden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Pr>
      <w:b/>
      <w:bCs/>
    </w:rPr>
  </w:style>
  <w:style w:type="table" w:styleId="a9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</w:rPr>
  </w:style>
  <w:style w:type="character" w:customStyle="1" w:styleId="aa">
    <w:name w:val="Гипертекстовая ссылка"/>
    <w:basedOn w:val="a0"/>
    <w:rPr>
      <w:color w:val="106BBE"/>
    </w:rPr>
  </w:style>
  <w:style w:type="paragraph" w:customStyle="1" w:styleId="11">
    <w:name w:val="Без интервала1"/>
    <w:uiPriority w:val="1"/>
    <w:qFormat/>
    <w:pPr>
      <w:spacing w:after="0" w:line="240" w:lineRule="auto"/>
    </w:pPr>
    <w:rPr>
      <w:rFonts w:ascii="Times New Roman" w:eastAsia="Calibri" w:hAnsi="Times New Roman" w:cs="Times New Roman"/>
      <w:sz w:val="28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</w:style>
  <w:style w:type="character" w:customStyle="1" w:styleId="a6">
    <w:name w:val="Нижний колонтитул Знак"/>
    <w:basedOn w:val="a0"/>
    <w:link w:val="a5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1270</Words>
  <Characters>7240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</dc:creator>
  <cp:lastModifiedBy>Ира</cp:lastModifiedBy>
  <cp:revision>2</cp:revision>
  <cp:lastPrinted>2017-11-21T12:53:00Z</cp:lastPrinted>
  <dcterms:created xsi:type="dcterms:W3CDTF">2017-12-07T10:26:00Z</dcterms:created>
  <dcterms:modified xsi:type="dcterms:W3CDTF">2017-12-07T10:26:00Z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