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65" w:rsidRDefault="00DD7965" w:rsidP="00DD7965">
      <w:pPr>
        <w:spacing w:line="36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5" w:rsidRPr="00E00710" w:rsidRDefault="00DD7965" w:rsidP="00DD7965">
      <w:pPr>
        <w:spacing w:line="360" w:lineRule="auto"/>
        <w:jc w:val="center"/>
        <w:rPr>
          <w:b/>
          <w:sz w:val="36"/>
          <w:szCs w:val="36"/>
        </w:rPr>
      </w:pPr>
      <w:r w:rsidRPr="00E00710">
        <w:rPr>
          <w:b/>
          <w:sz w:val="36"/>
          <w:szCs w:val="36"/>
        </w:rPr>
        <w:t>ПОСТАНОВЛЕНИЕ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 xml:space="preserve">АДМИНИСТРАЦИИ ШАУМЯНСКОГО СЕЛЬСКОГО ПОСЕЛЕНИЯ 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>ТУАПСИНСКОГО РАЙОНА</w:t>
      </w: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rPr>
          <w:szCs w:val="28"/>
        </w:rPr>
      </w:pPr>
      <w:r w:rsidRPr="00AD6361">
        <w:rPr>
          <w:szCs w:val="28"/>
        </w:rPr>
        <w:t xml:space="preserve">от </w:t>
      </w:r>
      <w:r w:rsidR="00AD6361" w:rsidRPr="00AD6361">
        <w:rPr>
          <w:szCs w:val="28"/>
          <w:u w:val="single"/>
        </w:rPr>
        <w:t>28.12</w:t>
      </w:r>
      <w:r w:rsidRPr="00AD6361">
        <w:rPr>
          <w:szCs w:val="28"/>
          <w:u w:val="single"/>
        </w:rPr>
        <w:t>.201</w:t>
      </w:r>
      <w:r w:rsidR="00C2042C" w:rsidRPr="00AD6361">
        <w:rPr>
          <w:szCs w:val="28"/>
          <w:u w:val="single"/>
        </w:rPr>
        <w:t>4</w:t>
      </w:r>
      <w:r w:rsidRPr="00AD6361">
        <w:rPr>
          <w:szCs w:val="28"/>
        </w:rPr>
        <w:t xml:space="preserve">                                                                                                    № </w:t>
      </w:r>
      <w:r w:rsidR="00AD6361" w:rsidRPr="00AD6361">
        <w:rPr>
          <w:szCs w:val="28"/>
          <w:u w:val="single"/>
        </w:rPr>
        <w:t>246</w:t>
      </w:r>
    </w:p>
    <w:p w:rsidR="00DD7965" w:rsidRPr="006C38DE" w:rsidRDefault="00DD7965" w:rsidP="00DD7965">
      <w:pPr>
        <w:rPr>
          <w:szCs w:val="28"/>
        </w:rPr>
      </w:pPr>
    </w:p>
    <w:p w:rsidR="00DD7965" w:rsidRPr="006C38DE" w:rsidRDefault="00DD7965" w:rsidP="00DD7965">
      <w:pPr>
        <w:jc w:val="center"/>
        <w:rPr>
          <w:szCs w:val="28"/>
        </w:rPr>
      </w:pPr>
      <w:r w:rsidRPr="006C38DE">
        <w:rPr>
          <w:szCs w:val="28"/>
        </w:rPr>
        <w:t>с.Шаумян</w:t>
      </w:r>
    </w:p>
    <w:p w:rsidR="00DD7965" w:rsidRDefault="00DD7965" w:rsidP="00DD7965">
      <w:pPr>
        <w:jc w:val="center"/>
        <w:rPr>
          <w:szCs w:val="28"/>
        </w:rPr>
      </w:pPr>
    </w:p>
    <w:p w:rsidR="009A0E99" w:rsidRDefault="00C2042C" w:rsidP="00DD7965">
      <w:pPr>
        <w:jc w:val="center"/>
        <w:rPr>
          <w:b/>
          <w:color w:val="000000"/>
          <w:szCs w:val="20"/>
        </w:rPr>
      </w:pPr>
      <w:r>
        <w:rPr>
          <w:b/>
          <w:bCs/>
        </w:rPr>
        <w:t>Об утверждении</w:t>
      </w:r>
      <w:r w:rsidR="00135245">
        <w:rPr>
          <w:b/>
          <w:bCs/>
        </w:rPr>
        <w:t xml:space="preserve"> </w:t>
      </w:r>
      <w:r>
        <w:rPr>
          <w:b/>
          <w:bCs/>
        </w:rPr>
        <w:t>муниципальной программы</w:t>
      </w:r>
      <w:r w:rsidR="00135245">
        <w:rPr>
          <w:b/>
          <w:bCs/>
        </w:rPr>
        <w:t xml:space="preserve"> </w:t>
      </w:r>
      <w:r w:rsidR="00DD7965">
        <w:rPr>
          <w:b/>
          <w:bCs/>
          <w:szCs w:val="28"/>
        </w:rPr>
        <w:t>«</w:t>
      </w:r>
      <w:r w:rsidR="00C56FBA">
        <w:rPr>
          <w:b/>
          <w:color w:val="000000"/>
          <w:szCs w:val="20"/>
        </w:rPr>
        <w:t>Осуществление финансового контроля</w:t>
      </w:r>
      <w:r w:rsidR="00DD7965" w:rsidRPr="009A1971">
        <w:rPr>
          <w:b/>
          <w:color w:val="000000"/>
          <w:szCs w:val="20"/>
        </w:rPr>
        <w:t xml:space="preserve"> Шаумянского сельского поселения </w:t>
      </w:r>
    </w:p>
    <w:p w:rsidR="009A0E99" w:rsidRDefault="00DD7965" w:rsidP="00DD7965">
      <w:pPr>
        <w:jc w:val="center"/>
        <w:rPr>
          <w:b/>
          <w:color w:val="000000"/>
          <w:szCs w:val="20"/>
        </w:rPr>
      </w:pPr>
      <w:r w:rsidRPr="009A1971">
        <w:rPr>
          <w:b/>
          <w:color w:val="000000"/>
          <w:szCs w:val="20"/>
        </w:rPr>
        <w:t xml:space="preserve">Туапсинского района </w:t>
      </w:r>
    </w:p>
    <w:p w:rsidR="00DD7965" w:rsidRDefault="00DD7965" w:rsidP="00DD7965">
      <w:pPr>
        <w:jc w:val="center"/>
        <w:rPr>
          <w:b/>
          <w:bCs/>
          <w:szCs w:val="28"/>
        </w:rPr>
      </w:pPr>
      <w:r w:rsidRPr="009A1971">
        <w:rPr>
          <w:b/>
          <w:color w:val="000000"/>
          <w:szCs w:val="20"/>
        </w:rPr>
        <w:t>на 201</w:t>
      </w:r>
      <w:r w:rsidR="00C2042C">
        <w:rPr>
          <w:b/>
          <w:color w:val="000000"/>
          <w:szCs w:val="20"/>
        </w:rPr>
        <w:t>5</w:t>
      </w:r>
      <w:r w:rsidRPr="009A1971">
        <w:rPr>
          <w:b/>
          <w:color w:val="000000"/>
          <w:szCs w:val="20"/>
        </w:rPr>
        <w:t xml:space="preserve"> год</w:t>
      </w:r>
      <w:r>
        <w:rPr>
          <w:b/>
          <w:szCs w:val="28"/>
        </w:rPr>
        <w:t>»</w:t>
      </w:r>
    </w:p>
    <w:p w:rsidR="00DD7965" w:rsidRDefault="00DD7965" w:rsidP="00DD7965">
      <w:pPr>
        <w:jc w:val="both"/>
        <w:rPr>
          <w:b/>
          <w:bCs/>
          <w:szCs w:val="28"/>
        </w:rPr>
      </w:pPr>
    </w:p>
    <w:p w:rsidR="00DD7965" w:rsidRPr="00DD7965" w:rsidRDefault="00C2042C" w:rsidP="00DD7965">
      <w:pPr>
        <w:pStyle w:val="a4"/>
        <w:jc w:val="both"/>
        <w:rPr>
          <w:rFonts w:ascii="Times New Roman" w:hAnsi="Times New Roman"/>
          <w:bCs/>
          <w:iCs/>
          <w:caps/>
        </w:rPr>
      </w:pPr>
      <w:r w:rsidRPr="00DD7965">
        <w:rPr>
          <w:rFonts w:ascii="Times New Roman" w:hAnsi="Times New Roman"/>
          <w:iCs/>
          <w:sz w:val="28"/>
          <w:szCs w:val="28"/>
        </w:rPr>
        <w:t>В соответствии с</w:t>
      </w:r>
      <w:r w:rsidR="00DD7965" w:rsidRPr="00DD7965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DD7965" w:rsidRPr="00DD7965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="00DD7965" w:rsidRPr="00DD7965">
        <w:rPr>
          <w:rFonts w:ascii="Times New Roman" w:hAnsi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 w:rsidRPr="00DD7965">
        <w:rPr>
          <w:rFonts w:ascii="Times New Roman" w:hAnsi="Times New Roman"/>
          <w:sz w:val="28"/>
          <w:szCs w:val="28"/>
        </w:rPr>
        <w:t>», Уставом</w:t>
      </w:r>
      <w:r w:rsidRPr="00DD7965">
        <w:rPr>
          <w:rFonts w:ascii="Times New Roman" w:hAnsi="Times New Roman"/>
          <w:iCs/>
          <w:sz w:val="28"/>
          <w:szCs w:val="28"/>
        </w:rPr>
        <w:t>Шаумянского сельского поселения Туапсинскогорайона п</w:t>
      </w:r>
      <w:r w:rsidR="00DD7965" w:rsidRPr="00DD7965">
        <w:rPr>
          <w:rFonts w:ascii="Times New Roman" w:hAnsi="Times New Roman"/>
          <w:iCs/>
          <w:sz w:val="28"/>
          <w:szCs w:val="28"/>
        </w:rPr>
        <w:t xml:space="preserve"> о с </w:t>
      </w:r>
      <w:proofErr w:type="gramStart"/>
      <w:r w:rsidR="00DD7965" w:rsidRPr="00DD7965">
        <w:rPr>
          <w:rFonts w:ascii="Times New Roman" w:hAnsi="Times New Roman"/>
          <w:iCs/>
          <w:sz w:val="28"/>
          <w:szCs w:val="28"/>
        </w:rPr>
        <w:t>т</w:t>
      </w:r>
      <w:proofErr w:type="gramEnd"/>
      <w:r w:rsidR="00DD7965" w:rsidRPr="00DD7965">
        <w:rPr>
          <w:rFonts w:ascii="Times New Roman" w:hAnsi="Times New Roman"/>
          <w:iCs/>
          <w:sz w:val="28"/>
          <w:szCs w:val="28"/>
        </w:rPr>
        <w:t xml:space="preserve"> а н о в л я ю</w:t>
      </w:r>
      <w:r w:rsidR="00DD7965" w:rsidRPr="00DD7965">
        <w:rPr>
          <w:rFonts w:ascii="Times New Roman" w:hAnsi="Times New Roman"/>
          <w:iCs/>
          <w:caps/>
          <w:sz w:val="28"/>
          <w:szCs w:val="28"/>
        </w:rPr>
        <w:t>:</w:t>
      </w:r>
    </w:p>
    <w:p w:rsidR="00DD7965" w:rsidRPr="005F2EA1" w:rsidRDefault="00DD7965" w:rsidP="00DD7965">
      <w:pPr>
        <w:jc w:val="both"/>
        <w:rPr>
          <w:bCs/>
          <w:szCs w:val="28"/>
        </w:rPr>
      </w:pPr>
      <w:r>
        <w:rPr>
          <w:bCs/>
          <w:iCs/>
          <w:caps/>
          <w:szCs w:val="28"/>
        </w:rPr>
        <w:tab/>
        <w:t xml:space="preserve">1. </w:t>
      </w:r>
      <w:r w:rsidR="00C2042C">
        <w:rPr>
          <w:bCs/>
          <w:iCs/>
          <w:szCs w:val="28"/>
        </w:rPr>
        <w:t>Утвердить муниципальную программу</w:t>
      </w:r>
      <w:r w:rsidRPr="009A1971">
        <w:rPr>
          <w:bCs/>
          <w:szCs w:val="28"/>
        </w:rPr>
        <w:t>«</w:t>
      </w:r>
      <w:r w:rsidR="00C56FBA">
        <w:rPr>
          <w:color w:val="000000"/>
          <w:szCs w:val="20"/>
        </w:rPr>
        <w:t>Осуществление финансового контроля</w:t>
      </w:r>
      <w:r w:rsidRPr="00DD7965">
        <w:rPr>
          <w:color w:val="000000"/>
          <w:szCs w:val="20"/>
        </w:rPr>
        <w:t xml:space="preserve"> Шаумянского сельского поселения Туапсинского района на 201</w:t>
      </w:r>
      <w:r w:rsidR="00C2042C">
        <w:rPr>
          <w:color w:val="000000"/>
          <w:szCs w:val="20"/>
        </w:rPr>
        <w:t>5</w:t>
      </w:r>
      <w:r w:rsidRPr="00DD7965">
        <w:rPr>
          <w:color w:val="000000"/>
          <w:szCs w:val="20"/>
        </w:rPr>
        <w:t xml:space="preserve"> год</w:t>
      </w:r>
      <w:r w:rsidRPr="00DD7965">
        <w:rPr>
          <w:szCs w:val="28"/>
        </w:rPr>
        <w:t>» (пр</w:t>
      </w:r>
      <w:r>
        <w:rPr>
          <w:szCs w:val="28"/>
        </w:rPr>
        <w:t>илагается).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3. Постановление вступает в силу </w:t>
      </w:r>
      <w:r w:rsidR="00C2042C">
        <w:rPr>
          <w:rFonts w:ascii="Times New Roman" w:hAnsi="Times New Roman"/>
          <w:bCs/>
          <w:iCs/>
          <w:sz w:val="28"/>
          <w:szCs w:val="28"/>
        </w:rPr>
        <w:t>с 01 января 2015</w:t>
      </w:r>
      <w:r w:rsidR="00580FE1">
        <w:rPr>
          <w:rFonts w:ascii="Times New Roman" w:hAnsi="Times New Roman"/>
          <w:bCs/>
          <w:iCs/>
          <w:sz w:val="28"/>
          <w:szCs w:val="28"/>
        </w:rPr>
        <w:t xml:space="preserve"> года.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DD7965" w:rsidRPr="00C17D62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Туапсинского района                                                               Л.М.Кочьян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  <w:bookmarkStart w:id="0" w:name="_GoBack"/>
      <w:bookmarkEnd w:id="0"/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580FE1" w:rsidRDefault="00580FE1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93236C" w:rsidRDefault="00AD6361" w:rsidP="0093236C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</w:t>
      </w:r>
      <w:r w:rsidR="0093236C">
        <w:rPr>
          <w:szCs w:val="28"/>
        </w:rPr>
        <w:t xml:space="preserve">ПРИЛОЖЕНИЕ  </w:t>
      </w:r>
      <w:r w:rsidR="00742B54">
        <w:rPr>
          <w:szCs w:val="28"/>
        </w:rPr>
        <w:t>1</w:t>
      </w:r>
    </w:p>
    <w:p w:rsidR="0093236C" w:rsidRDefault="0093236C" w:rsidP="0093236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к</w:t>
      </w:r>
      <w:r w:rsidR="00AD6361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93236C" w:rsidRDefault="0093236C" w:rsidP="0093236C">
      <w:pPr>
        <w:tabs>
          <w:tab w:val="left" w:pos="5812"/>
        </w:tabs>
        <w:jc w:val="right"/>
        <w:rPr>
          <w:szCs w:val="28"/>
        </w:rPr>
      </w:pPr>
      <w:r>
        <w:rPr>
          <w:szCs w:val="28"/>
        </w:rPr>
        <w:t xml:space="preserve">                Шаумянского    сельского   п</w:t>
      </w:r>
      <w:r w:rsidRPr="007A5FEC">
        <w:rPr>
          <w:szCs w:val="28"/>
        </w:rPr>
        <w:t>оселения</w:t>
      </w:r>
    </w:p>
    <w:p w:rsidR="0093236C" w:rsidRDefault="00AD6361" w:rsidP="0093236C">
      <w:pPr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93236C" w:rsidRPr="007A5FEC">
        <w:rPr>
          <w:szCs w:val="28"/>
        </w:rPr>
        <w:t>Туапсинского района</w:t>
      </w:r>
    </w:p>
    <w:p w:rsidR="0093236C" w:rsidRPr="007A5FEC" w:rsidRDefault="00AD6361" w:rsidP="0093236C">
      <w:pPr>
        <w:jc w:val="center"/>
        <w:rPr>
          <w:szCs w:val="28"/>
        </w:rPr>
      </w:pPr>
      <w:r w:rsidRPr="00AD6361">
        <w:rPr>
          <w:szCs w:val="28"/>
        </w:rPr>
        <w:t xml:space="preserve">                                                                           </w:t>
      </w:r>
      <w:r w:rsidR="0093236C" w:rsidRPr="00AD6361">
        <w:rPr>
          <w:szCs w:val="28"/>
        </w:rPr>
        <w:t xml:space="preserve">от </w:t>
      </w:r>
      <w:r w:rsidRPr="00AD6361">
        <w:rPr>
          <w:szCs w:val="28"/>
          <w:u w:val="single"/>
        </w:rPr>
        <w:t>28.12</w:t>
      </w:r>
      <w:r w:rsidR="00C2042C" w:rsidRPr="00AD6361">
        <w:rPr>
          <w:szCs w:val="28"/>
          <w:u w:val="single"/>
        </w:rPr>
        <w:t xml:space="preserve">.2014 </w:t>
      </w:r>
      <w:r w:rsidR="00C2042C" w:rsidRPr="00AD6361">
        <w:rPr>
          <w:szCs w:val="28"/>
        </w:rPr>
        <w:t>№</w:t>
      </w:r>
      <w:r w:rsidR="00D91CD4" w:rsidRPr="00AD6361">
        <w:rPr>
          <w:szCs w:val="28"/>
          <w:u w:val="single"/>
        </w:rPr>
        <w:t>2</w:t>
      </w:r>
      <w:r w:rsidRPr="00AD6361">
        <w:rPr>
          <w:szCs w:val="28"/>
          <w:u w:val="single"/>
        </w:rPr>
        <w:t>46</w:t>
      </w:r>
    </w:p>
    <w:p w:rsidR="00CB4F8D" w:rsidRPr="000B0888" w:rsidRDefault="00CB4F8D" w:rsidP="00CB4F8D">
      <w:pPr>
        <w:jc w:val="center"/>
        <w:rPr>
          <w:b/>
          <w:szCs w:val="28"/>
        </w:rPr>
      </w:pPr>
    </w:p>
    <w:p w:rsidR="00CB4F8D" w:rsidRPr="000B0888" w:rsidRDefault="000B0888" w:rsidP="00AD6361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0B0888">
        <w:rPr>
          <w:b/>
          <w:szCs w:val="28"/>
        </w:rPr>
        <w:t>ПАСПОРТ</w:t>
      </w:r>
    </w:p>
    <w:p w:rsidR="00CB4F8D" w:rsidRPr="007354FC" w:rsidRDefault="000B0888" w:rsidP="00CB4F8D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="00C2042C">
        <w:rPr>
          <w:b/>
          <w:szCs w:val="28"/>
        </w:rPr>
        <w:t>униципальн</w:t>
      </w:r>
      <w:r>
        <w:rPr>
          <w:b/>
          <w:szCs w:val="28"/>
        </w:rPr>
        <w:t>ой</w:t>
      </w:r>
      <w:r w:rsidR="00CB4F8D" w:rsidRPr="007354FC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</w:p>
    <w:p w:rsidR="00CB4F8D" w:rsidRPr="007354FC" w:rsidRDefault="00CB4F8D" w:rsidP="00CB4F8D">
      <w:pPr>
        <w:jc w:val="center"/>
        <w:rPr>
          <w:b/>
          <w:szCs w:val="28"/>
        </w:rPr>
      </w:pPr>
      <w:r w:rsidRPr="007354FC">
        <w:rPr>
          <w:b/>
          <w:szCs w:val="28"/>
        </w:rPr>
        <w:t>«</w:t>
      </w:r>
      <w:r w:rsidR="00C56FBA">
        <w:rPr>
          <w:b/>
          <w:color w:val="000000"/>
          <w:szCs w:val="20"/>
        </w:rPr>
        <w:t>Осуществление финансового контроля</w:t>
      </w:r>
      <w:r w:rsidR="00DD7965" w:rsidRPr="009A1971">
        <w:rPr>
          <w:b/>
          <w:color w:val="000000"/>
          <w:szCs w:val="20"/>
        </w:rPr>
        <w:t xml:space="preserve"> Шаумянского сельского поселения Туапсинского района на 201</w:t>
      </w:r>
      <w:r w:rsidR="00C2042C">
        <w:rPr>
          <w:b/>
          <w:color w:val="000000"/>
          <w:szCs w:val="20"/>
        </w:rPr>
        <w:t>5</w:t>
      </w:r>
      <w:r w:rsidR="00DD7965" w:rsidRPr="009A1971">
        <w:rPr>
          <w:b/>
          <w:color w:val="000000"/>
          <w:szCs w:val="20"/>
        </w:rPr>
        <w:t xml:space="preserve"> год</w:t>
      </w:r>
      <w:r w:rsidRPr="007354FC">
        <w:rPr>
          <w:b/>
          <w:szCs w:val="28"/>
        </w:rPr>
        <w:t xml:space="preserve">» </w:t>
      </w:r>
    </w:p>
    <w:p w:rsidR="00CB4F8D" w:rsidRPr="007354FC" w:rsidRDefault="00CB4F8D" w:rsidP="00CB4F8D">
      <w:pPr>
        <w:jc w:val="center"/>
        <w:rPr>
          <w:b/>
          <w:szCs w:val="28"/>
        </w:rPr>
      </w:pPr>
    </w:p>
    <w:p w:rsidR="00CB4F8D" w:rsidRPr="007354FC" w:rsidRDefault="00CB4F8D" w:rsidP="00CB4F8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7380"/>
      </w:tblGrid>
      <w:tr w:rsidR="00CB4F8D" w:rsidRPr="007354FC" w:rsidTr="00CB5930">
        <w:trPr>
          <w:trHeight w:val="1359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354FC">
              <w:rPr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CB4F8D" w:rsidRPr="00DD7965" w:rsidRDefault="00C2042C" w:rsidP="00CB59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Муниципальная</w:t>
            </w:r>
            <w:r w:rsidR="00CB4F8D" w:rsidRPr="007354FC">
              <w:rPr>
                <w:szCs w:val="28"/>
              </w:rPr>
              <w:t xml:space="preserve"> программа «</w:t>
            </w:r>
            <w:r w:rsidR="00C56FBA">
              <w:rPr>
                <w:color w:val="000000"/>
                <w:szCs w:val="20"/>
              </w:rPr>
              <w:t>Осуществление финансового контроля</w:t>
            </w:r>
            <w:r w:rsidR="00DD7965" w:rsidRPr="00DD7965">
              <w:rPr>
                <w:color w:val="000000"/>
                <w:szCs w:val="20"/>
              </w:rPr>
              <w:t xml:space="preserve"> Шаумянского сельского поселения Туапсинского района на 201</w:t>
            </w:r>
            <w:r>
              <w:rPr>
                <w:color w:val="000000"/>
                <w:szCs w:val="20"/>
              </w:rPr>
              <w:t>5</w:t>
            </w:r>
            <w:r w:rsidR="00DD7965" w:rsidRPr="00DD7965">
              <w:rPr>
                <w:color w:val="000000"/>
                <w:szCs w:val="20"/>
              </w:rPr>
              <w:t xml:space="preserve"> год»</w:t>
            </w:r>
          </w:p>
          <w:p w:rsidR="00CB4F8D" w:rsidRPr="00DD7965" w:rsidRDefault="00CB4F8D" w:rsidP="00CB5930">
            <w:pPr>
              <w:jc w:val="center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CB4F8D" w:rsidRPr="007354FC" w:rsidTr="00CB5930">
        <w:trPr>
          <w:trHeight w:val="1493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7354FC">
              <w:rPr>
                <w:snapToGrid w:val="0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B4F8D" w:rsidRPr="007354FC" w:rsidRDefault="00463AA6" w:rsidP="00463A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Бюджетный кодекс Российской Федерации, Федеральный закон от 06.10.2014г. №131-ФЗ «Об общих принципах местного самоуправления в российской Федерации»,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CB4F8D" w:rsidRPr="007354FC" w:rsidTr="00CB5930">
        <w:trPr>
          <w:trHeight w:val="88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 w:rsidR="00AD7A42"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88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CB4F8D" w:rsidRPr="007354FC" w:rsidRDefault="00AD7A42" w:rsidP="00CB593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Исполнители программы</w:t>
            </w:r>
          </w:p>
        </w:tc>
        <w:tc>
          <w:tcPr>
            <w:tcW w:w="7380" w:type="dxa"/>
          </w:tcPr>
          <w:p w:rsidR="00CB4F8D" w:rsidRPr="007354FC" w:rsidRDefault="00AD7A42" w:rsidP="00CB593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Цели о основные </w:t>
            </w:r>
            <w:r w:rsidR="00C2042C" w:rsidRPr="007354FC">
              <w:rPr>
                <w:snapToGrid w:val="0"/>
                <w:szCs w:val="28"/>
              </w:rPr>
              <w:t>задачи программы</w:t>
            </w:r>
          </w:p>
        </w:tc>
        <w:tc>
          <w:tcPr>
            <w:tcW w:w="7380" w:type="dxa"/>
          </w:tcPr>
          <w:p w:rsidR="00CB4F8D" w:rsidRPr="007354FC" w:rsidRDefault="00CB4F8D" w:rsidP="00CB5930">
            <w:pPr>
              <w:jc w:val="both"/>
              <w:rPr>
                <w:szCs w:val="28"/>
              </w:rPr>
            </w:pPr>
            <w:r w:rsidRPr="007354FC">
              <w:rPr>
                <w:spacing w:val="-2"/>
                <w:szCs w:val="28"/>
              </w:rPr>
              <w:t xml:space="preserve">1) </w:t>
            </w:r>
            <w:r w:rsidR="00C56FBA">
              <w:rPr>
                <w:spacing w:val="-2"/>
                <w:szCs w:val="28"/>
              </w:rPr>
              <w:t xml:space="preserve">проверка </w:t>
            </w:r>
            <w:r w:rsidR="008A13C1">
              <w:rPr>
                <w:spacing w:val="-2"/>
                <w:szCs w:val="28"/>
              </w:rPr>
              <w:t>годового отчета</w:t>
            </w:r>
            <w:r w:rsidR="00C56FBA">
              <w:rPr>
                <w:spacing w:val="-2"/>
                <w:szCs w:val="28"/>
              </w:rPr>
              <w:t xml:space="preserve"> об исполнении бюджета</w:t>
            </w:r>
            <w:r w:rsidR="008A13C1">
              <w:rPr>
                <w:spacing w:val="-2"/>
                <w:szCs w:val="28"/>
              </w:rPr>
              <w:t xml:space="preserve"> поселения</w:t>
            </w:r>
            <w:r w:rsidR="00C56FBA">
              <w:rPr>
                <w:spacing w:val="-2"/>
                <w:szCs w:val="28"/>
              </w:rPr>
              <w:t>;</w:t>
            </w:r>
          </w:p>
          <w:p w:rsidR="00CB4F8D" w:rsidRPr="007354FC" w:rsidRDefault="00CB4F8D" w:rsidP="00CB5930">
            <w:pPr>
              <w:jc w:val="both"/>
              <w:rPr>
                <w:szCs w:val="28"/>
              </w:rPr>
            </w:pPr>
            <w:r w:rsidRPr="007354FC">
              <w:rPr>
                <w:szCs w:val="28"/>
              </w:rPr>
              <w:t xml:space="preserve">2) </w:t>
            </w:r>
            <w:r w:rsidR="00C56FBA">
              <w:rPr>
                <w:szCs w:val="28"/>
              </w:rPr>
              <w:t>экспертиза проекта бюджета</w:t>
            </w:r>
            <w:r w:rsidR="008A13C1">
              <w:rPr>
                <w:szCs w:val="28"/>
              </w:rPr>
              <w:t xml:space="preserve"> поселения</w:t>
            </w:r>
            <w:r w:rsidRPr="007354FC">
              <w:rPr>
                <w:szCs w:val="28"/>
              </w:rPr>
              <w:t xml:space="preserve">; </w:t>
            </w:r>
          </w:p>
          <w:p w:rsidR="00CB4F8D" w:rsidRPr="007354FC" w:rsidRDefault="00CB4F8D" w:rsidP="00C56FBA">
            <w:pPr>
              <w:tabs>
                <w:tab w:val="left" w:pos="7380"/>
              </w:tabs>
              <w:jc w:val="both"/>
              <w:rPr>
                <w:snapToGrid w:val="0"/>
                <w:szCs w:val="28"/>
              </w:rPr>
            </w:pPr>
            <w:r w:rsidRPr="007354FC">
              <w:rPr>
                <w:szCs w:val="28"/>
              </w:rPr>
              <w:t xml:space="preserve">3) </w:t>
            </w:r>
            <w:r w:rsidR="00C56FBA">
              <w:rPr>
                <w:szCs w:val="28"/>
              </w:rPr>
              <w:t>контрольные и экспертно-аналитические мероприятия в части бюджета поселения.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9A0E99" w:rsidRDefault="009A0E99" w:rsidP="00580FE1">
            <w:pPr>
              <w:jc w:val="both"/>
              <w:rPr>
                <w:snapToGrid w:val="0"/>
                <w:szCs w:val="28"/>
              </w:rPr>
            </w:pPr>
          </w:p>
          <w:p w:rsidR="00CB4F8D" w:rsidRPr="007354FC" w:rsidRDefault="00AD7A42" w:rsidP="00580FE1">
            <w:pPr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201</w:t>
            </w:r>
            <w:r w:rsidR="00C2042C">
              <w:rPr>
                <w:snapToGrid w:val="0"/>
                <w:szCs w:val="28"/>
              </w:rPr>
              <w:t>5</w:t>
            </w:r>
            <w:r>
              <w:rPr>
                <w:snapToGrid w:val="0"/>
                <w:szCs w:val="28"/>
              </w:rPr>
              <w:t xml:space="preserve"> год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Ожидаемые результаты реализации </w:t>
            </w:r>
            <w:r w:rsidRPr="007354FC">
              <w:rPr>
                <w:snapToGrid w:val="0"/>
                <w:szCs w:val="28"/>
              </w:rPr>
              <w:lastRenderedPageBreak/>
              <w:t>программы</w:t>
            </w:r>
          </w:p>
        </w:tc>
        <w:tc>
          <w:tcPr>
            <w:tcW w:w="7380" w:type="dxa"/>
          </w:tcPr>
          <w:p w:rsidR="008A13C1" w:rsidRPr="000B0888" w:rsidRDefault="00CB4F8D" w:rsidP="008A13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B0888">
              <w:rPr>
                <w:szCs w:val="28"/>
              </w:rPr>
              <w:lastRenderedPageBreak/>
              <w:t xml:space="preserve">- </w:t>
            </w:r>
            <w:r w:rsidR="000B0888" w:rsidRPr="000B0888">
              <w:rPr>
                <w:szCs w:val="28"/>
              </w:rPr>
              <w:t>эффективность использования бюджетных средств;</w:t>
            </w:r>
          </w:p>
          <w:p w:rsidR="00CB4F8D" w:rsidRPr="000B0888" w:rsidRDefault="00CB4F8D" w:rsidP="008A13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B0888">
              <w:rPr>
                <w:szCs w:val="28"/>
              </w:rPr>
              <w:t xml:space="preserve">- </w:t>
            </w:r>
            <w:r w:rsidR="008A13C1" w:rsidRPr="000B0888">
              <w:rPr>
                <w:szCs w:val="28"/>
              </w:rPr>
              <w:t>правильность составления бюджета</w:t>
            </w:r>
            <w:r w:rsidRPr="000B0888">
              <w:rPr>
                <w:szCs w:val="28"/>
              </w:rPr>
              <w:t xml:space="preserve"> поселения;</w:t>
            </w:r>
          </w:p>
          <w:p w:rsidR="000B0888" w:rsidRDefault="000B0888" w:rsidP="008A13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B0888">
              <w:rPr>
                <w:szCs w:val="28"/>
              </w:rPr>
              <w:t xml:space="preserve">- эффективность процесса формирования </w:t>
            </w:r>
            <w:r w:rsidR="00742B54">
              <w:rPr>
                <w:szCs w:val="28"/>
              </w:rPr>
              <w:t xml:space="preserve">и расходования </w:t>
            </w:r>
            <w:r w:rsidR="00742B54">
              <w:rPr>
                <w:szCs w:val="28"/>
              </w:rPr>
              <w:lastRenderedPageBreak/>
              <w:t>денежных средств;</w:t>
            </w:r>
          </w:p>
          <w:p w:rsidR="00742B54" w:rsidRPr="007354FC" w:rsidRDefault="00742B54" w:rsidP="00742B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-контроль за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  <w:r w:rsidRPr="007354FC">
              <w:rPr>
                <w:szCs w:val="28"/>
              </w:rPr>
              <w:t xml:space="preserve">; </w:t>
            </w:r>
          </w:p>
          <w:p w:rsidR="00742B54" w:rsidRPr="000B0888" w:rsidRDefault="00742B54" w:rsidP="00742B54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zCs w:val="28"/>
              </w:rPr>
              <w:t>-контроль в сфере размещения заказов на поставки товаров, выполнение работ, оказание услуг для муниципальных нужд.</w:t>
            </w:r>
          </w:p>
        </w:tc>
      </w:tr>
      <w:tr w:rsidR="00CB4F8D" w:rsidRPr="007354FC" w:rsidTr="00CB5930">
        <w:trPr>
          <w:trHeight w:val="646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lastRenderedPageBreak/>
              <w:t>Объемы средств и источники финансирования Программы</w:t>
            </w:r>
          </w:p>
        </w:tc>
        <w:tc>
          <w:tcPr>
            <w:tcW w:w="7380" w:type="dxa"/>
          </w:tcPr>
          <w:p w:rsidR="009A0E99" w:rsidRDefault="009A0E99" w:rsidP="00E1613E">
            <w:pPr>
              <w:jc w:val="both"/>
              <w:rPr>
                <w:snapToGrid w:val="0"/>
                <w:szCs w:val="28"/>
              </w:rPr>
            </w:pPr>
          </w:p>
          <w:p w:rsidR="00CB4F8D" w:rsidRPr="007354FC" w:rsidRDefault="00CB4F8D" w:rsidP="00742B54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 Местный бюджет </w:t>
            </w:r>
            <w:r w:rsidR="00742B54">
              <w:rPr>
                <w:snapToGrid w:val="0"/>
                <w:szCs w:val="28"/>
              </w:rPr>
              <w:t>7,7</w:t>
            </w:r>
            <w:r w:rsidR="000A003E">
              <w:rPr>
                <w:snapToGrid w:val="0"/>
                <w:szCs w:val="28"/>
              </w:rPr>
              <w:t>тыс.руб.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Контроль за исполнением программы</w:t>
            </w:r>
          </w:p>
        </w:tc>
        <w:tc>
          <w:tcPr>
            <w:tcW w:w="7380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сельского поселения </w:t>
            </w:r>
            <w:r w:rsidR="00AD7A42">
              <w:rPr>
                <w:snapToGrid w:val="0"/>
                <w:szCs w:val="28"/>
              </w:rPr>
              <w:t>Туапсинского</w:t>
            </w:r>
            <w:r w:rsidRPr="007354FC">
              <w:rPr>
                <w:snapToGrid w:val="0"/>
                <w:szCs w:val="28"/>
              </w:rPr>
              <w:t xml:space="preserve"> района</w:t>
            </w:r>
          </w:p>
        </w:tc>
      </w:tr>
    </w:tbl>
    <w:p w:rsidR="00CB4F8D" w:rsidRPr="007354FC" w:rsidRDefault="00CB4F8D" w:rsidP="00CB4F8D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CB4F8D" w:rsidRPr="007354FC" w:rsidRDefault="00CB4F8D" w:rsidP="00CB4F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4F8D" w:rsidRDefault="00CB4F8D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0B0888" w:rsidRDefault="000B0888" w:rsidP="00CB4F8D">
      <w:pPr>
        <w:rPr>
          <w:szCs w:val="28"/>
        </w:rPr>
      </w:pPr>
    </w:p>
    <w:p w:rsidR="000B0888" w:rsidRDefault="000B0888" w:rsidP="00CB4F8D">
      <w:pPr>
        <w:rPr>
          <w:szCs w:val="28"/>
        </w:rPr>
      </w:pPr>
    </w:p>
    <w:p w:rsidR="000B0888" w:rsidRDefault="000B0888" w:rsidP="00CB4F8D">
      <w:pPr>
        <w:rPr>
          <w:szCs w:val="28"/>
        </w:rPr>
      </w:pPr>
    </w:p>
    <w:p w:rsidR="000B0888" w:rsidRDefault="000B0888" w:rsidP="00CB4F8D">
      <w:pPr>
        <w:rPr>
          <w:szCs w:val="28"/>
        </w:rPr>
      </w:pPr>
    </w:p>
    <w:p w:rsidR="00CB4F8D" w:rsidRPr="007354FC" w:rsidRDefault="00CB4F8D" w:rsidP="00CB4F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FC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методами.</w:t>
      </w:r>
    </w:p>
    <w:p w:rsidR="00CB4F8D" w:rsidRPr="007354FC" w:rsidRDefault="00CB4F8D" w:rsidP="00CB4F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888" w:rsidRPr="000B0888" w:rsidRDefault="000B0888" w:rsidP="004E770F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0B0888">
        <w:rPr>
          <w:szCs w:val="28"/>
        </w:rPr>
        <w:t xml:space="preserve">Важным элементом </w:t>
      </w:r>
      <w:hyperlink r:id="rId6" w:tgtFrame="_blank" w:history="1">
        <w:r w:rsidRPr="000B0888">
          <w:rPr>
            <w:szCs w:val="28"/>
          </w:rPr>
          <w:t>бюджетного процесса</w:t>
        </w:r>
      </w:hyperlink>
      <w:r w:rsidRPr="000B0888">
        <w:rPr>
          <w:szCs w:val="28"/>
        </w:rPr>
        <w:t xml:space="preserve"> является контроль, который обеспечивает эффективность функционирования </w:t>
      </w:r>
      <w:hyperlink r:id="rId7" w:tgtFrame="_blank" w:history="1">
        <w:r w:rsidR="004E770F" w:rsidRPr="00463AA6">
          <w:rPr>
            <w:szCs w:val="28"/>
          </w:rPr>
          <w:t>муниципальной</w:t>
        </w:r>
        <w:r w:rsidRPr="000B0888">
          <w:rPr>
            <w:szCs w:val="28"/>
          </w:rPr>
          <w:t xml:space="preserve"> финансовой</w:t>
        </w:r>
      </w:hyperlink>
      <w:r w:rsidRPr="000B0888">
        <w:rPr>
          <w:szCs w:val="28"/>
        </w:rPr>
        <w:t xml:space="preserve"> системы. Под </w:t>
      </w:r>
      <w:r w:rsidRPr="000B0888">
        <w:rPr>
          <w:bCs/>
          <w:szCs w:val="28"/>
        </w:rPr>
        <w:t xml:space="preserve">финансовым контролем </w:t>
      </w:r>
      <w:r w:rsidRPr="000B0888">
        <w:rPr>
          <w:szCs w:val="28"/>
        </w:rPr>
        <w:t xml:space="preserve">понимается система мероприятий по проверке законности, целесообразности и эффективности действий по формированию, распределению и использованию финансовых ресурсов, находящихся в распоряжении </w:t>
      </w:r>
      <w:r w:rsidR="004E770F" w:rsidRPr="00463AA6">
        <w:rPr>
          <w:szCs w:val="28"/>
        </w:rPr>
        <w:t>органов местного самоуправления</w:t>
      </w:r>
      <w:r w:rsidRPr="000B0888">
        <w:rPr>
          <w:szCs w:val="28"/>
        </w:rPr>
        <w:t xml:space="preserve">. Такие мероприятия проводятся на различных этапах </w:t>
      </w:r>
      <w:hyperlink r:id="rId8" w:tgtFrame="_blank" w:history="1">
        <w:r w:rsidRPr="000B0888">
          <w:rPr>
            <w:szCs w:val="28"/>
          </w:rPr>
          <w:t>бюджетного процесса</w:t>
        </w:r>
      </w:hyperlink>
      <w:r w:rsidRPr="000B0888">
        <w:rPr>
          <w:szCs w:val="28"/>
        </w:rPr>
        <w:t xml:space="preserve"> государственными органами финансового контроля, состав и полномочия которых закрепляются в бюджетном законодательстве.</w:t>
      </w:r>
    </w:p>
    <w:p w:rsidR="000B0888" w:rsidRPr="000B0888" w:rsidRDefault="000B0888" w:rsidP="004E770F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0B0888">
        <w:rPr>
          <w:szCs w:val="28"/>
        </w:rPr>
        <w:t xml:space="preserve">Значение финансового контроля в России существенно возросло в период перехода к рыночной экономике. В рыночной системе велика роль </w:t>
      </w:r>
      <w:hyperlink r:id="rId9" w:tgtFrame="_blank" w:history="1">
        <w:r w:rsidRPr="000B0888">
          <w:rPr>
            <w:szCs w:val="28"/>
          </w:rPr>
          <w:t>налогов</w:t>
        </w:r>
      </w:hyperlink>
      <w:r w:rsidRPr="000B0888">
        <w:rPr>
          <w:szCs w:val="28"/>
        </w:rPr>
        <w:t xml:space="preserve">, которые являются не только основным источником поступлений в доходную часть </w:t>
      </w:r>
      <w:hyperlink r:id="rId10" w:tgtFrame="_blank" w:history="1">
        <w:r w:rsidRPr="000B0888">
          <w:rPr>
            <w:szCs w:val="28"/>
          </w:rPr>
          <w:t>бюджета</w:t>
        </w:r>
      </w:hyperlink>
      <w:r w:rsidRPr="000B0888">
        <w:rPr>
          <w:szCs w:val="28"/>
        </w:rPr>
        <w:t xml:space="preserve">, но и регулятором хозяйственной деятельности. Развитие </w:t>
      </w:r>
      <w:hyperlink r:id="rId11" w:tgtFrame="_blank" w:history="1">
        <w:r w:rsidRPr="000B0888">
          <w:rPr>
            <w:szCs w:val="28"/>
          </w:rPr>
          <w:t>налоговой системы</w:t>
        </w:r>
      </w:hyperlink>
      <w:r w:rsidRPr="000B0888">
        <w:rPr>
          <w:szCs w:val="28"/>
        </w:rPr>
        <w:t xml:space="preserve"> невозможно без создания эффективной системы контроля за полнотой и своевременностью уплаты </w:t>
      </w:r>
      <w:hyperlink r:id="rId12" w:tgtFrame="_blank" w:history="1">
        <w:r w:rsidRPr="000B0888">
          <w:rPr>
            <w:szCs w:val="28"/>
          </w:rPr>
          <w:t>налогов</w:t>
        </w:r>
      </w:hyperlink>
      <w:r w:rsidRPr="000B0888">
        <w:rPr>
          <w:szCs w:val="28"/>
        </w:rPr>
        <w:t xml:space="preserve"> в </w:t>
      </w:r>
      <w:hyperlink r:id="rId13" w:tgtFrame="_blank" w:history="1">
        <w:r w:rsidRPr="000B0888">
          <w:rPr>
            <w:szCs w:val="28"/>
          </w:rPr>
          <w:t>бюджет</w:t>
        </w:r>
      </w:hyperlink>
      <w:r w:rsidRPr="000B0888">
        <w:rPr>
          <w:szCs w:val="28"/>
        </w:rPr>
        <w:t xml:space="preserve">. В демократических странах велика значимость общественного контроля за расходованием государственных средств. Усложняется система </w:t>
      </w:r>
      <w:hyperlink r:id="rId14" w:tgtFrame="_blank" w:history="1">
        <w:r w:rsidRPr="000B0888">
          <w:rPr>
            <w:szCs w:val="28"/>
          </w:rPr>
          <w:t>бюджетного федерализма</w:t>
        </w:r>
      </w:hyperlink>
      <w:r w:rsidRPr="000B0888">
        <w:rPr>
          <w:szCs w:val="28"/>
        </w:rPr>
        <w:t>, которая также требует создания новых механизмов контроля за распределением и использованием бюджетных ресурсов.</w:t>
      </w:r>
    </w:p>
    <w:p w:rsidR="007A76F2" w:rsidRPr="00463AA6" w:rsidRDefault="000B0888" w:rsidP="007A76F2">
      <w:pPr>
        <w:spacing w:before="100" w:beforeAutospacing="1" w:after="100" w:afterAutospacing="1"/>
        <w:ind w:firstLine="360"/>
        <w:jc w:val="both"/>
        <w:rPr>
          <w:szCs w:val="28"/>
        </w:rPr>
      </w:pPr>
      <w:r w:rsidRPr="000B0888">
        <w:rPr>
          <w:szCs w:val="28"/>
        </w:rPr>
        <w:t xml:space="preserve">Основное назначение финансового контроля состоит в том, чтобы обеспечить эффективность процесса формирования и расходования денежных средств, находящихся в руках </w:t>
      </w:r>
      <w:r w:rsidR="007A76F2">
        <w:rPr>
          <w:szCs w:val="28"/>
        </w:rPr>
        <w:t>органов местного самоуправления</w:t>
      </w:r>
      <w:r w:rsidRPr="000B0888">
        <w:rPr>
          <w:szCs w:val="28"/>
        </w:rPr>
        <w:t xml:space="preserve">. Контроль является неотъемлемым элементом процесса государственного управления. Он способствует успешной реализации задач, стоящих перед </w:t>
      </w:r>
      <w:hyperlink r:id="rId15" w:tgtFrame="_blank" w:history="1">
        <w:r w:rsidRPr="000B0888">
          <w:rPr>
            <w:szCs w:val="28"/>
          </w:rPr>
          <w:t>бюджетной системой</w:t>
        </w:r>
      </w:hyperlink>
      <w:r w:rsidR="007A76F2" w:rsidRPr="00463AA6">
        <w:rPr>
          <w:szCs w:val="28"/>
        </w:rPr>
        <w:t>.</w:t>
      </w:r>
    </w:p>
    <w:p w:rsidR="000B0888" w:rsidRPr="000B0888" w:rsidRDefault="000B0888" w:rsidP="007A76F2">
      <w:pPr>
        <w:spacing w:before="100" w:beforeAutospacing="1" w:after="100" w:afterAutospacing="1"/>
        <w:ind w:firstLine="360"/>
        <w:jc w:val="both"/>
        <w:rPr>
          <w:szCs w:val="28"/>
        </w:rPr>
      </w:pPr>
      <w:r w:rsidRPr="000B0888">
        <w:rPr>
          <w:szCs w:val="28"/>
        </w:rPr>
        <w:t xml:space="preserve">Объектом финансового контроля является </w:t>
      </w:r>
      <w:hyperlink r:id="rId16" w:tgtFrame="_blank" w:history="1">
        <w:r w:rsidRPr="000B0888">
          <w:rPr>
            <w:szCs w:val="28"/>
          </w:rPr>
          <w:t>бюджетная система</w:t>
        </w:r>
      </w:hyperlink>
      <w:r w:rsidRPr="000B0888">
        <w:rPr>
          <w:szCs w:val="28"/>
        </w:rPr>
        <w:t xml:space="preserve"> и </w:t>
      </w:r>
      <w:hyperlink r:id="rId17" w:tgtFrame="_blank" w:history="1">
        <w:r w:rsidRPr="000B0888">
          <w:rPr>
            <w:szCs w:val="28"/>
          </w:rPr>
          <w:t>бюджетный процесс</w:t>
        </w:r>
      </w:hyperlink>
      <w:r w:rsidRPr="000B0888">
        <w:rPr>
          <w:szCs w:val="28"/>
        </w:rPr>
        <w:t xml:space="preserve">. Однако, помимо этого, он распространяется и на негосударственный сектор экономики. Частные предприятия являются плательщиками </w:t>
      </w:r>
      <w:hyperlink r:id="rId18" w:tgtFrame="_blank" w:history="1">
        <w:r w:rsidRPr="000B0888">
          <w:rPr>
            <w:szCs w:val="28"/>
          </w:rPr>
          <w:t>налогов</w:t>
        </w:r>
      </w:hyperlink>
      <w:r w:rsidRPr="000B0888">
        <w:rPr>
          <w:szCs w:val="28"/>
        </w:rPr>
        <w:t xml:space="preserve"> и </w:t>
      </w:r>
      <w:hyperlink r:id="rId19" w:tgtFrame="_blank" w:history="1">
        <w:r w:rsidRPr="000B0888">
          <w:rPr>
            <w:szCs w:val="28"/>
          </w:rPr>
          <w:t>сборов</w:t>
        </w:r>
      </w:hyperlink>
      <w:r w:rsidRPr="000B0888">
        <w:rPr>
          <w:szCs w:val="28"/>
        </w:rPr>
        <w:t xml:space="preserve">, исполнителями </w:t>
      </w:r>
      <w:hyperlink r:id="rId20" w:tgtFrame="_blank" w:history="1">
        <w:r w:rsidRPr="000B0888">
          <w:rPr>
            <w:szCs w:val="28"/>
          </w:rPr>
          <w:t>государственных заказов</w:t>
        </w:r>
      </w:hyperlink>
      <w:r w:rsidRPr="000B0888">
        <w:rPr>
          <w:szCs w:val="28"/>
        </w:rPr>
        <w:t xml:space="preserve">, </w:t>
      </w:r>
      <w:hyperlink r:id="rId21" w:tgtFrame="_blank" w:history="1">
        <w:r w:rsidRPr="000B0888">
          <w:rPr>
            <w:szCs w:val="28"/>
          </w:rPr>
          <w:t>получателями бюджетных средств</w:t>
        </w:r>
      </w:hyperlink>
      <w:r w:rsidRPr="000B0888">
        <w:rPr>
          <w:szCs w:val="28"/>
        </w:rPr>
        <w:t xml:space="preserve"> и </w:t>
      </w:r>
      <w:hyperlink r:id="rId22" w:tgtFrame="_blank" w:history="1">
        <w:r w:rsidRPr="000B0888">
          <w:rPr>
            <w:szCs w:val="28"/>
          </w:rPr>
          <w:t>налоговых льгот</w:t>
        </w:r>
      </w:hyperlink>
      <w:r w:rsidRPr="000B0888">
        <w:rPr>
          <w:szCs w:val="28"/>
        </w:rPr>
        <w:t xml:space="preserve">. И в этом отношении они также подлежат контролю со стороны государства. Контроль является элементом </w:t>
      </w:r>
      <w:r w:rsidRPr="000B0888">
        <w:rPr>
          <w:iCs/>
          <w:szCs w:val="28"/>
        </w:rPr>
        <w:t>государственного принуждения</w:t>
      </w:r>
      <w:r w:rsidRPr="000B0888">
        <w:rPr>
          <w:i/>
          <w:iCs/>
          <w:szCs w:val="28"/>
        </w:rPr>
        <w:t>,</w:t>
      </w:r>
      <w:r w:rsidRPr="000B0888">
        <w:rPr>
          <w:szCs w:val="28"/>
        </w:rPr>
        <w:t xml:space="preserve"> посколькузаконом предусмотрены различные формы ответственности за неисполнение бюджетно-налогового законодательства.</w:t>
      </w:r>
    </w:p>
    <w:p w:rsidR="00CB4F8D" w:rsidRPr="007354FC" w:rsidRDefault="00CB4F8D" w:rsidP="00CB4F8D">
      <w:pPr>
        <w:autoSpaceDE w:val="0"/>
        <w:autoSpaceDN w:val="0"/>
        <w:adjustRightInd w:val="0"/>
        <w:jc w:val="center"/>
        <w:rPr>
          <w:b/>
          <w:szCs w:val="28"/>
        </w:rPr>
      </w:pPr>
      <w:r w:rsidRPr="007354FC">
        <w:rPr>
          <w:b/>
          <w:szCs w:val="28"/>
        </w:rPr>
        <w:t>2. Основные цели и задачи программы</w:t>
      </w:r>
    </w:p>
    <w:p w:rsidR="007A76F2" w:rsidRPr="007A76F2" w:rsidRDefault="00CB4F8D" w:rsidP="007A76F2">
      <w:pPr>
        <w:shd w:val="clear" w:color="auto" w:fill="FFFFFF"/>
        <w:spacing w:before="65"/>
        <w:ind w:left="14" w:firstLine="720"/>
        <w:jc w:val="both"/>
        <w:rPr>
          <w:spacing w:val="-1"/>
          <w:szCs w:val="28"/>
        </w:rPr>
      </w:pPr>
      <w:r w:rsidRPr="007354FC">
        <w:rPr>
          <w:spacing w:val="-1"/>
          <w:szCs w:val="28"/>
        </w:rPr>
        <w:t>Гл</w:t>
      </w:r>
      <w:r w:rsidR="00C2042C">
        <w:rPr>
          <w:spacing w:val="-1"/>
          <w:szCs w:val="28"/>
        </w:rPr>
        <w:t xml:space="preserve">авные цели </w:t>
      </w:r>
      <w:r w:rsidR="007A76F2">
        <w:rPr>
          <w:spacing w:val="-1"/>
          <w:szCs w:val="28"/>
        </w:rPr>
        <w:t xml:space="preserve">и задачи </w:t>
      </w:r>
      <w:r w:rsidR="00C2042C">
        <w:rPr>
          <w:spacing w:val="-1"/>
          <w:szCs w:val="28"/>
        </w:rPr>
        <w:t>муниципальной</w:t>
      </w:r>
      <w:r w:rsidRPr="007354FC">
        <w:rPr>
          <w:spacing w:val="-1"/>
          <w:szCs w:val="28"/>
        </w:rPr>
        <w:t xml:space="preserve"> программы</w:t>
      </w:r>
      <w:r w:rsidR="007A76F2">
        <w:rPr>
          <w:spacing w:val="-1"/>
          <w:szCs w:val="28"/>
        </w:rPr>
        <w:t xml:space="preserve"> «Осуществление финансового контроля Шаумянского сельского поселения Туапсинского района на 2015 год»</w:t>
      </w:r>
      <w:r w:rsidR="007A76F2" w:rsidRPr="007A76F2">
        <w:rPr>
          <w:spacing w:val="-1"/>
          <w:szCs w:val="28"/>
        </w:rPr>
        <w:t>:</w:t>
      </w:r>
    </w:p>
    <w:p w:rsidR="007A76F2" w:rsidRPr="007A76F2" w:rsidRDefault="007A76F2" w:rsidP="007A76F2">
      <w:pPr>
        <w:shd w:val="clear" w:color="auto" w:fill="FFFFFF"/>
        <w:spacing w:before="65"/>
        <w:ind w:left="14" w:firstLine="720"/>
        <w:jc w:val="both"/>
        <w:rPr>
          <w:spacing w:val="-1"/>
          <w:szCs w:val="28"/>
        </w:rPr>
      </w:pPr>
      <w:r w:rsidRPr="007A76F2">
        <w:rPr>
          <w:spacing w:val="-1"/>
          <w:szCs w:val="28"/>
        </w:rPr>
        <w:t>•</w:t>
      </w:r>
      <w:r w:rsidRPr="007A76F2">
        <w:rPr>
          <w:spacing w:val="-1"/>
          <w:szCs w:val="28"/>
        </w:rPr>
        <w:tab/>
        <w:t>правильность составления бюджета поселения и его исполнения;</w:t>
      </w:r>
    </w:p>
    <w:p w:rsidR="007A76F2" w:rsidRPr="007A76F2" w:rsidRDefault="007A76F2" w:rsidP="007A76F2">
      <w:pPr>
        <w:shd w:val="clear" w:color="auto" w:fill="FFFFFF"/>
        <w:spacing w:before="65"/>
        <w:ind w:left="14" w:firstLine="720"/>
        <w:jc w:val="both"/>
        <w:rPr>
          <w:spacing w:val="-1"/>
          <w:szCs w:val="28"/>
        </w:rPr>
      </w:pPr>
      <w:r w:rsidRPr="007A76F2">
        <w:rPr>
          <w:spacing w:val="-1"/>
          <w:szCs w:val="28"/>
        </w:rPr>
        <w:lastRenderedPageBreak/>
        <w:t>•</w:t>
      </w:r>
      <w:r w:rsidRPr="007A76F2">
        <w:rPr>
          <w:spacing w:val="-1"/>
          <w:szCs w:val="28"/>
        </w:rPr>
        <w:tab/>
        <w:t>соблюдение действующего бюджетного и налогового законодательства, правильность ведения бухгалтерского учета, составления отчетности;</w:t>
      </w:r>
    </w:p>
    <w:p w:rsidR="007A76F2" w:rsidRPr="007A76F2" w:rsidRDefault="007A76F2" w:rsidP="007A76F2">
      <w:pPr>
        <w:shd w:val="clear" w:color="auto" w:fill="FFFFFF"/>
        <w:spacing w:before="65"/>
        <w:ind w:left="14" w:firstLine="720"/>
        <w:jc w:val="both"/>
        <w:rPr>
          <w:spacing w:val="-1"/>
          <w:szCs w:val="28"/>
        </w:rPr>
      </w:pPr>
      <w:r w:rsidRPr="007A76F2">
        <w:rPr>
          <w:spacing w:val="-1"/>
          <w:szCs w:val="28"/>
        </w:rPr>
        <w:t>•</w:t>
      </w:r>
      <w:r w:rsidRPr="007A76F2">
        <w:rPr>
          <w:spacing w:val="-1"/>
          <w:szCs w:val="28"/>
        </w:rPr>
        <w:tab/>
        <w:t xml:space="preserve">эффективное и целевое использования средств местного бюджета; </w:t>
      </w:r>
    </w:p>
    <w:p w:rsidR="007A76F2" w:rsidRPr="007A76F2" w:rsidRDefault="007A76F2" w:rsidP="007A76F2">
      <w:pPr>
        <w:shd w:val="clear" w:color="auto" w:fill="FFFFFF"/>
        <w:spacing w:before="65"/>
        <w:ind w:left="14" w:firstLine="720"/>
        <w:jc w:val="both"/>
        <w:rPr>
          <w:spacing w:val="-1"/>
          <w:szCs w:val="28"/>
        </w:rPr>
      </w:pPr>
      <w:r w:rsidRPr="007A76F2">
        <w:rPr>
          <w:spacing w:val="-1"/>
          <w:szCs w:val="28"/>
        </w:rPr>
        <w:t>•</w:t>
      </w:r>
      <w:r w:rsidRPr="007A76F2">
        <w:rPr>
          <w:spacing w:val="-1"/>
          <w:szCs w:val="28"/>
        </w:rPr>
        <w:tab/>
        <w:t>выявление резервов роста бюджетных доходов и экономии средств;</w:t>
      </w:r>
    </w:p>
    <w:p w:rsidR="007A76F2" w:rsidRPr="007A76F2" w:rsidRDefault="007A76F2" w:rsidP="007A76F2">
      <w:pPr>
        <w:shd w:val="clear" w:color="auto" w:fill="FFFFFF"/>
        <w:spacing w:before="65"/>
        <w:ind w:left="14" w:firstLine="720"/>
        <w:jc w:val="both"/>
        <w:rPr>
          <w:spacing w:val="-1"/>
          <w:szCs w:val="28"/>
        </w:rPr>
      </w:pPr>
      <w:r w:rsidRPr="007A76F2">
        <w:rPr>
          <w:spacing w:val="-1"/>
          <w:szCs w:val="28"/>
        </w:rPr>
        <w:t>•</w:t>
      </w:r>
      <w:r w:rsidRPr="007A76F2">
        <w:rPr>
          <w:spacing w:val="-1"/>
          <w:szCs w:val="28"/>
        </w:rPr>
        <w:tab/>
        <w:t xml:space="preserve">успешную реализацию межбюджетных отношений; </w:t>
      </w:r>
    </w:p>
    <w:p w:rsidR="007A76F2" w:rsidRPr="007A76F2" w:rsidRDefault="007A76F2" w:rsidP="007A76F2">
      <w:pPr>
        <w:shd w:val="clear" w:color="auto" w:fill="FFFFFF"/>
        <w:spacing w:before="65"/>
        <w:ind w:left="14" w:firstLine="720"/>
        <w:jc w:val="both"/>
        <w:rPr>
          <w:spacing w:val="-1"/>
          <w:szCs w:val="28"/>
        </w:rPr>
      </w:pPr>
      <w:r w:rsidRPr="007A76F2">
        <w:rPr>
          <w:spacing w:val="-1"/>
          <w:szCs w:val="28"/>
        </w:rPr>
        <w:t>•</w:t>
      </w:r>
      <w:r w:rsidRPr="007A76F2">
        <w:rPr>
          <w:spacing w:val="-1"/>
          <w:szCs w:val="28"/>
        </w:rPr>
        <w:tab/>
        <w:t xml:space="preserve">пресечение правонарушений в бюджетной сфере, выявление финансовых злоупотреблений и применение наказания к виновным лицам; </w:t>
      </w:r>
    </w:p>
    <w:p w:rsidR="007A76F2" w:rsidRPr="007A76F2" w:rsidRDefault="007A76F2" w:rsidP="007A76F2">
      <w:pPr>
        <w:shd w:val="clear" w:color="auto" w:fill="FFFFFF"/>
        <w:spacing w:before="65"/>
        <w:ind w:left="14" w:firstLine="720"/>
        <w:jc w:val="both"/>
        <w:rPr>
          <w:spacing w:val="-1"/>
          <w:szCs w:val="28"/>
        </w:rPr>
      </w:pPr>
      <w:r w:rsidRPr="007A76F2">
        <w:rPr>
          <w:spacing w:val="-1"/>
          <w:szCs w:val="28"/>
        </w:rPr>
        <w:t>•</w:t>
      </w:r>
      <w:r w:rsidRPr="007A76F2">
        <w:rPr>
          <w:spacing w:val="-1"/>
          <w:szCs w:val="28"/>
        </w:rPr>
        <w:tab/>
        <w:t>компенсацию последствий незаконных действий;</w:t>
      </w:r>
    </w:p>
    <w:p w:rsidR="00CB4F8D" w:rsidRDefault="007A76F2" w:rsidP="007A76F2">
      <w:pPr>
        <w:shd w:val="clear" w:color="auto" w:fill="FFFFFF"/>
        <w:spacing w:before="65"/>
        <w:ind w:left="14" w:firstLine="720"/>
        <w:jc w:val="both"/>
        <w:rPr>
          <w:spacing w:val="-1"/>
          <w:szCs w:val="28"/>
        </w:rPr>
      </w:pPr>
      <w:r w:rsidRPr="007A76F2">
        <w:rPr>
          <w:spacing w:val="-1"/>
          <w:szCs w:val="28"/>
        </w:rPr>
        <w:t>•</w:t>
      </w:r>
      <w:r w:rsidRPr="007A76F2">
        <w:rPr>
          <w:spacing w:val="-1"/>
          <w:szCs w:val="28"/>
        </w:rPr>
        <w:tab/>
        <w:t>улучшение финансовой дисциплины, проведение профилакти</w:t>
      </w:r>
      <w:r w:rsidR="00742B54">
        <w:rPr>
          <w:spacing w:val="-1"/>
          <w:szCs w:val="28"/>
        </w:rPr>
        <w:t>ческой и разъяснительной работы;</w:t>
      </w:r>
    </w:p>
    <w:p w:rsidR="00742B54" w:rsidRPr="00742B54" w:rsidRDefault="00742B54" w:rsidP="00742B54">
      <w:pPr>
        <w:shd w:val="clear" w:color="auto" w:fill="FFFFFF"/>
        <w:spacing w:before="65"/>
        <w:ind w:left="14" w:firstLine="708"/>
        <w:jc w:val="both"/>
        <w:rPr>
          <w:spacing w:val="-1"/>
          <w:szCs w:val="28"/>
        </w:rPr>
      </w:pPr>
      <w:r w:rsidRPr="00742B54">
        <w:rPr>
          <w:szCs w:val="28"/>
        </w:rPr>
        <w:t>контроль в сфере размещения заказов на поставки товаров, выполнение работ, оказание услуг для муниципальных нужд.</w:t>
      </w:r>
    </w:p>
    <w:p w:rsidR="007A76F2" w:rsidRPr="007354FC" w:rsidRDefault="007A76F2" w:rsidP="007A76F2">
      <w:pPr>
        <w:shd w:val="clear" w:color="auto" w:fill="FFFFFF"/>
        <w:spacing w:before="65"/>
        <w:ind w:left="14" w:firstLine="720"/>
        <w:jc w:val="both"/>
        <w:rPr>
          <w:szCs w:val="28"/>
        </w:rPr>
      </w:pPr>
    </w:p>
    <w:p w:rsidR="00CB4F8D" w:rsidRPr="007354FC" w:rsidRDefault="00CB4F8D" w:rsidP="00CB4F8D">
      <w:pPr>
        <w:jc w:val="center"/>
        <w:rPr>
          <w:b/>
          <w:bCs/>
          <w:szCs w:val="28"/>
        </w:rPr>
      </w:pPr>
      <w:r w:rsidRPr="007354FC">
        <w:rPr>
          <w:b/>
          <w:bCs/>
          <w:szCs w:val="28"/>
        </w:rPr>
        <w:t>3. Оценка эффективности от реализации Программы</w:t>
      </w:r>
    </w:p>
    <w:p w:rsidR="00CB4F8D" w:rsidRPr="007354FC" w:rsidRDefault="00CB4F8D" w:rsidP="00CB4F8D">
      <w:pPr>
        <w:jc w:val="center"/>
        <w:rPr>
          <w:szCs w:val="28"/>
        </w:rPr>
      </w:pPr>
    </w:p>
    <w:p w:rsidR="007A76F2" w:rsidRPr="007A76F2" w:rsidRDefault="007A76F2" w:rsidP="007A76F2">
      <w:pPr>
        <w:ind w:firstLine="720"/>
        <w:jc w:val="both"/>
        <w:rPr>
          <w:szCs w:val="28"/>
        </w:rPr>
      </w:pPr>
      <w:r w:rsidRPr="007A76F2">
        <w:rPr>
          <w:szCs w:val="28"/>
        </w:rPr>
        <w:t xml:space="preserve">Для оценки контроля параметр «результативность»должен включать: выявленный объем средств </w:t>
      </w:r>
      <w:r w:rsidR="00D91CD4">
        <w:rPr>
          <w:szCs w:val="28"/>
        </w:rPr>
        <w:t>местного</w:t>
      </w:r>
      <w:r w:rsidRPr="007A76F2">
        <w:rPr>
          <w:szCs w:val="28"/>
        </w:rPr>
        <w:t xml:space="preserve"> бюджета, использованных с нарушениями законодательства; выявленный объем неэффективно использованных средств </w:t>
      </w:r>
      <w:r w:rsidR="00D91CD4">
        <w:rPr>
          <w:szCs w:val="28"/>
        </w:rPr>
        <w:t>местного</w:t>
      </w:r>
      <w:r w:rsidRPr="007A76F2">
        <w:rPr>
          <w:szCs w:val="28"/>
        </w:rPr>
        <w:t xml:space="preserve"> бюджета; выявленный объем средств </w:t>
      </w:r>
      <w:r w:rsidR="00D91CD4">
        <w:rPr>
          <w:szCs w:val="28"/>
        </w:rPr>
        <w:t>местного</w:t>
      </w:r>
      <w:r w:rsidRPr="007A76F2">
        <w:rPr>
          <w:szCs w:val="28"/>
        </w:rPr>
        <w:t xml:space="preserve"> бюджета, использованных не по целевому назначению</w:t>
      </w:r>
      <w:r w:rsidR="00D91CD4">
        <w:rPr>
          <w:szCs w:val="28"/>
        </w:rPr>
        <w:t>.</w:t>
      </w:r>
    </w:p>
    <w:p w:rsidR="007A76F2" w:rsidRPr="007A76F2" w:rsidRDefault="007A76F2" w:rsidP="007A76F2">
      <w:pPr>
        <w:ind w:firstLine="720"/>
        <w:jc w:val="both"/>
        <w:rPr>
          <w:szCs w:val="28"/>
        </w:rPr>
      </w:pPr>
      <w:r w:rsidRPr="007A76F2">
        <w:rPr>
          <w:szCs w:val="28"/>
        </w:rPr>
        <w:t xml:space="preserve">Параметр«действенность» должен включать: объем средств, возвращенных в бюджет и на бюджетные счета организаций; осуществленное количество структурных преобразований в экономике, </w:t>
      </w:r>
      <w:r w:rsidR="00D91CD4">
        <w:rPr>
          <w:szCs w:val="28"/>
        </w:rPr>
        <w:t>подведомственных учреждениях</w:t>
      </w:r>
      <w:r w:rsidRPr="007A76F2">
        <w:rPr>
          <w:szCs w:val="28"/>
        </w:rPr>
        <w:t xml:space="preserve"> и на предприятиях; полученное увеличение доходов </w:t>
      </w:r>
      <w:r w:rsidR="00D91CD4">
        <w:rPr>
          <w:szCs w:val="28"/>
        </w:rPr>
        <w:t>местного бюджета или экономия расходов.</w:t>
      </w:r>
    </w:p>
    <w:p w:rsidR="00D91CD4" w:rsidRDefault="007A76F2" w:rsidP="007A76F2">
      <w:pPr>
        <w:ind w:firstLine="720"/>
        <w:jc w:val="both"/>
        <w:rPr>
          <w:szCs w:val="28"/>
        </w:rPr>
      </w:pPr>
      <w:r w:rsidRPr="007A76F2">
        <w:rPr>
          <w:szCs w:val="28"/>
        </w:rPr>
        <w:t xml:space="preserve">Параметр «экономичность»включает в себя: объем средств, затраченных на осуществление финансового контроля; объем средств, затраченных проверяемым субъектом контроля на подготовку материалов для проверяющих; </w:t>
      </w:r>
    </w:p>
    <w:p w:rsidR="00CB4F8D" w:rsidRPr="007354FC" w:rsidRDefault="00CB4F8D" w:rsidP="007A76F2">
      <w:pPr>
        <w:ind w:firstLine="720"/>
        <w:jc w:val="both"/>
        <w:rPr>
          <w:szCs w:val="28"/>
        </w:rPr>
      </w:pPr>
      <w:r w:rsidRPr="007354FC">
        <w:rPr>
          <w:szCs w:val="28"/>
        </w:rPr>
        <w:t xml:space="preserve">Оценка эффективности реализации Программы производится ее разработчиком, </w:t>
      </w:r>
      <w:r w:rsidR="00AD7A42">
        <w:rPr>
          <w:snapToGrid w:val="0"/>
          <w:szCs w:val="28"/>
        </w:rPr>
        <w:t>а</w:t>
      </w:r>
      <w:r w:rsidR="00AD7A42" w:rsidRPr="007354FC">
        <w:rPr>
          <w:snapToGrid w:val="0"/>
          <w:szCs w:val="28"/>
        </w:rPr>
        <w:t>дминистраци</w:t>
      </w:r>
      <w:r w:rsidR="00AD7A42">
        <w:rPr>
          <w:snapToGrid w:val="0"/>
          <w:szCs w:val="28"/>
        </w:rPr>
        <w:t>ейШаумянского</w:t>
      </w:r>
      <w:r w:rsidR="00AD7A42" w:rsidRPr="007354FC">
        <w:rPr>
          <w:snapToGrid w:val="0"/>
          <w:szCs w:val="28"/>
        </w:rPr>
        <w:t xml:space="preserve">  сельского поселения </w:t>
      </w:r>
      <w:r w:rsidR="00AD7A42">
        <w:rPr>
          <w:snapToGrid w:val="0"/>
          <w:szCs w:val="28"/>
        </w:rPr>
        <w:t>Туапсинского района</w:t>
      </w:r>
      <w:r w:rsidRPr="007354FC">
        <w:rPr>
          <w:szCs w:val="28"/>
        </w:rPr>
        <w:t xml:space="preserve">, по завершении срока реализации Программы включительно. </w:t>
      </w:r>
    </w:p>
    <w:p w:rsidR="00CB4F8D" w:rsidRPr="007354FC" w:rsidRDefault="00CB4F8D" w:rsidP="00CB4F8D">
      <w:pPr>
        <w:tabs>
          <w:tab w:val="left" w:pos="7380"/>
        </w:tabs>
        <w:jc w:val="both"/>
        <w:rPr>
          <w:szCs w:val="28"/>
        </w:rPr>
      </w:pPr>
    </w:p>
    <w:p w:rsidR="00CB4F8D" w:rsidRPr="007354FC" w:rsidRDefault="00CB4F8D" w:rsidP="00CB4F8D">
      <w:pPr>
        <w:tabs>
          <w:tab w:val="left" w:pos="7380"/>
        </w:tabs>
        <w:jc w:val="both"/>
        <w:rPr>
          <w:szCs w:val="28"/>
        </w:rPr>
      </w:pPr>
    </w:p>
    <w:p w:rsidR="00CB4F8D" w:rsidRPr="007354FC" w:rsidRDefault="00CB4F8D" w:rsidP="00CB4F8D">
      <w:pPr>
        <w:tabs>
          <w:tab w:val="left" w:pos="7380"/>
        </w:tabs>
        <w:rPr>
          <w:szCs w:val="28"/>
        </w:rPr>
      </w:pPr>
    </w:p>
    <w:p w:rsidR="00CB4F8D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Начальник финансово-экономического</w:t>
      </w:r>
    </w:p>
    <w:p w:rsidR="009A0E99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отдела администрации</w:t>
      </w:r>
    </w:p>
    <w:p w:rsidR="009A0E99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9A0E99" w:rsidRPr="007354FC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Туапсинского района                                                                               С.А.Нагапетян</w:t>
      </w:r>
    </w:p>
    <w:p w:rsidR="00CB4F8D" w:rsidRPr="007354FC" w:rsidRDefault="00CB4F8D" w:rsidP="00CB4F8D">
      <w:pPr>
        <w:jc w:val="both"/>
        <w:rPr>
          <w:szCs w:val="28"/>
        </w:rPr>
      </w:pPr>
    </w:p>
    <w:p w:rsidR="00CB4F8D" w:rsidRPr="007354FC" w:rsidRDefault="00CB4F8D" w:rsidP="00CB4F8D">
      <w:pPr>
        <w:rPr>
          <w:b/>
          <w:szCs w:val="28"/>
        </w:rPr>
        <w:sectPr w:rsidR="00CB4F8D" w:rsidRPr="007354FC" w:rsidSect="007354F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42B54" w:rsidRDefault="00AD6361" w:rsidP="00742B54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</w:t>
      </w:r>
      <w:r w:rsidR="00742B54">
        <w:rPr>
          <w:szCs w:val="28"/>
        </w:rPr>
        <w:t>ПРИЛОЖЕНИЕ  2</w:t>
      </w:r>
    </w:p>
    <w:p w:rsidR="00742B54" w:rsidRDefault="00742B54" w:rsidP="00742B54">
      <w:pPr>
        <w:jc w:val="center"/>
        <w:rPr>
          <w:szCs w:val="28"/>
        </w:rPr>
      </w:pPr>
      <w:r>
        <w:rPr>
          <w:szCs w:val="28"/>
        </w:rPr>
        <w:t xml:space="preserve">                                       </w:t>
      </w:r>
      <w:r w:rsidR="00AD6361">
        <w:rPr>
          <w:szCs w:val="28"/>
        </w:rPr>
        <w:t xml:space="preserve">                              к по</w:t>
      </w:r>
      <w:r>
        <w:rPr>
          <w:szCs w:val="28"/>
        </w:rPr>
        <w:t>становлению администрации</w:t>
      </w:r>
    </w:p>
    <w:p w:rsidR="00742B54" w:rsidRDefault="00742B54" w:rsidP="00742B54">
      <w:pPr>
        <w:tabs>
          <w:tab w:val="left" w:pos="5812"/>
        </w:tabs>
        <w:jc w:val="right"/>
        <w:rPr>
          <w:szCs w:val="28"/>
        </w:rPr>
      </w:pPr>
      <w:r>
        <w:rPr>
          <w:szCs w:val="28"/>
        </w:rPr>
        <w:t xml:space="preserve">                Шаумянского    сельского   п</w:t>
      </w:r>
      <w:r w:rsidRPr="007A5FEC">
        <w:rPr>
          <w:szCs w:val="28"/>
        </w:rPr>
        <w:t>оселения</w:t>
      </w:r>
    </w:p>
    <w:p w:rsidR="00742B54" w:rsidRPr="00AD6361" w:rsidRDefault="00AD6361" w:rsidP="00742B54">
      <w:pPr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742B54" w:rsidRPr="00AD6361">
        <w:rPr>
          <w:szCs w:val="28"/>
        </w:rPr>
        <w:t>Туапсинского района</w:t>
      </w:r>
    </w:p>
    <w:p w:rsidR="00742B54" w:rsidRPr="007A5FEC" w:rsidRDefault="00AD6361" w:rsidP="00742B54">
      <w:pPr>
        <w:jc w:val="center"/>
        <w:rPr>
          <w:szCs w:val="28"/>
        </w:rPr>
      </w:pPr>
      <w:r w:rsidRPr="00AD6361">
        <w:rPr>
          <w:szCs w:val="28"/>
        </w:rPr>
        <w:t xml:space="preserve">                                                                    </w:t>
      </w:r>
      <w:r w:rsidR="00742B54" w:rsidRPr="00AD6361">
        <w:rPr>
          <w:szCs w:val="28"/>
        </w:rPr>
        <w:t xml:space="preserve">от </w:t>
      </w:r>
      <w:r w:rsidRPr="00AD6361">
        <w:rPr>
          <w:szCs w:val="28"/>
          <w:u w:val="single"/>
        </w:rPr>
        <w:t>28.12</w:t>
      </w:r>
      <w:r w:rsidR="00742B54" w:rsidRPr="00AD6361">
        <w:rPr>
          <w:szCs w:val="28"/>
          <w:u w:val="single"/>
        </w:rPr>
        <w:t xml:space="preserve">.2014 </w:t>
      </w:r>
      <w:r w:rsidR="00742B54" w:rsidRPr="00AD6361">
        <w:rPr>
          <w:szCs w:val="28"/>
        </w:rPr>
        <w:t xml:space="preserve">№ </w:t>
      </w:r>
      <w:r w:rsidRPr="00AD6361">
        <w:rPr>
          <w:szCs w:val="28"/>
          <w:u w:val="single"/>
        </w:rPr>
        <w:t>246</w:t>
      </w: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Подпрограмма </w:t>
      </w:r>
    </w:p>
    <w:p w:rsidR="00742B54" w:rsidRDefault="00742B54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«Осуществление внешнего финансового контроля Шаумянского сельского поселения Туапсинского района на 2015 год»</w:t>
      </w: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6995"/>
      </w:tblGrid>
      <w:tr w:rsidR="00742B54" w:rsidRPr="007354FC" w:rsidTr="00555670">
        <w:trPr>
          <w:trHeight w:val="1359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354FC">
              <w:rPr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742B54" w:rsidRPr="00DD7965" w:rsidRDefault="00742B54" w:rsidP="005556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Муниципальная</w:t>
            </w:r>
            <w:r w:rsidRPr="007354FC">
              <w:rPr>
                <w:szCs w:val="28"/>
              </w:rPr>
              <w:t xml:space="preserve"> программа «</w:t>
            </w:r>
            <w:r>
              <w:rPr>
                <w:color w:val="000000"/>
                <w:szCs w:val="20"/>
              </w:rPr>
              <w:t>Осуществление внешнего финансового контроля</w:t>
            </w:r>
            <w:r w:rsidRPr="00DD7965">
              <w:rPr>
                <w:color w:val="000000"/>
                <w:szCs w:val="20"/>
              </w:rPr>
              <w:t xml:space="preserve"> Шаумянского сельского поселения Туапсинского района на 201</w:t>
            </w:r>
            <w:r>
              <w:rPr>
                <w:color w:val="000000"/>
                <w:szCs w:val="20"/>
              </w:rPr>
              <w:t>5</w:t>
            </w:r>
            <w:r w:rsidRPr="00DD7965">
              <w:rPr>
                <w:color w:val="000000"/>
                <w:szCs w:val="20"/>
              </w:rPr>
              <w:t xml:space="preserve"> год»</w:t>
            </w:r>
          </w:p>
          <w:p w:rsidR="00742B54" w:rsidRPr="00DD7965" w:rsidRDefault="00742B54" w:rsidP="00555670">
            <w:pPr>
              <w:jc w:val="center"/>
              <w:rPr>
                <w:szCs w:val="28"/>
              </w:rPr>
            </w:pPr>
          </w:p>
          <w:p w:rsidR="00742B54" w:rsidRPr="007354FC" w:rsidRDefault="00742B54" w:rsidP="005556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42B54" w:rsidRPr="007354FC" w:rsidRDefault="00742B54" w:rsidP="00555670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742B54" w:rsidRPr="007354FC" w:rsidTr="00555670">
        <w:trPr>
          <w:trHeight w:val="1493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7354FC">
              <w:rPr>
                <w:snapToGrid w:val="0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742B54" w:rsidRPr="007354FC" w:rsidRDefault="00742B54" w:rsidP="005556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Бюджетный кодекс Российской Федерации, Федеральный закон от 06.10.2014г. №131-ФЗ «Об общих принципах местного самоуправления в российской Федерации»,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742B54" w:rsidRPr="007354FC" w:rsidTr="00555670">
        <w:trPr>
          <w:trHeight w:val="88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742B54" w:rsidRPr="007354FC" w:rsidRDefault="00742B54" w:rsidP="0055567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742B54" w:rsidRPr="007354FC" w:rsidTr="00555670">
        <w:trPr>
          <w:trHeight w:val="88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742B54" w:rsidRPr="007354FC" w:rsidRDefault="00742B54" w:rsidP="0055567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742B54" w:rsidRPr="007354FC" w:rsidTr="00555670">
        <w:trPr>
          <w:trHeight w:val="70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Исполнители программы</w:t>
            </w:r>
          </w:p>
        </w:tc>
        <w:tc>
          <w:tcPr>
            <w:tcW w:w="7380" w:type="dxa"/>
          </w:tcPr>
          <w:p w:rsidR="00742B54" w:rsidRPr="007354FC" w:rsidRDefault="00742B54" w:rsidP="0055567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742B54" w:rsidRPr="007354FC" w:rsidTr="00555670">
        <w:trPr>
          <w:trHeight w:val="70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Цели о основные задачи программы</w:t>
            </w:r>
          </w:p>
        </w:tc>
        <w:tc>
          <w:tcPr>
            <w:tcW w:w="7380" w:type="dxa"/>
          </w:tcPr>
          <w:p w:rsidR="00742B54" w:rsidRPr="007354FC" w:rsidRDefault="00742B54" w:rsidP="00555670">
            <w:pPr>
              <w:jc w:val="both"/>
              <w:rPr>
                <w:szCs w:val="28"/>
              </w:rPr>
            </w:pPr>
            <w:r w:rsidRPr="007354FC">
              <w:rPr>
                <w:spacing w:val="-2"/>
                <w:szCs w:val="28"/>
              </w:rPr>
              <w:t xml:space="preserve">1) </w:t>
            </w:r>
            <w:r>
              <w:rPr>
                <w:spacing w:val="-2"/>
                <w:szCs w:val="28"/>
              </w:rPr>
              <w:t>проверка годового отчета об исполнении бюджета поселения;</w:t>
            </w:r>
          </w:p>
          <w:p w:rsidR="00742B54" w:rsidRPr="007354FC" w:rsidRDefault="00742B54" w:rsidP="00555670">
            <w:pPr>
              <w:jc w:val="both"/>
              <w:rPr>
                <w:szCs w:val="28"/>
              </w:rPr>
            </w:pPr>
            <w:r w:rsidRPr="007354FC">
              <w:rPr>
                <w:szCs w:val="28"/>
              </w:rPr>
              <w:t xml:space="preserve">2) </w:t>
            </w:r>
            <w:r>
              <w:rPr>
                <w:szCs w:val="28"/>
              </w:rPr>
              <w:t>экспертиза проекта бюджета поселения</w:t>
            </w:r>
            <w:r w:rsidRPr="007354FC">
              <w:rPr>
                <w:szCs w:val="28"/>
              </w:rPr>
              <w:t xml:space="preserve">; </w:t>
            </w:r>
          </w:p>
          <w:p w:rsidR="00742B54" w:rsidRPr="007354FC" w:rsidRDefault="00742B54" w:rsidP="00555670">
            <w:pPr>
              <w:tabs>
                <w:tab w:val="left" w:pos="7380"/>
              </w:tabs>
              <w:jc w:val="both"/>
              <w:rPr>
                <w:snapToGrid w:val="0"/>
                <w:szCs w:val="28"/>
              </w:rPr>
            </w:pPr>
            <w:r w:rsidRPr="007354FC">
              <w:rPr>
                <w:szCs w:val="28"/>
              </w:rPr>
              <w:t xml:space="preserve">3) </w:t>
            </w:r>
            <w:r>
              <w:rPr>
                <w:szCs w:val="28"/>
              </w:rPr>
              <w:t>контрольные и экспертно-аналитические мероприятия в части бюджета поселения.</w:t>
            </w:r>
          </w:p>
        </w:tc>
      </w:tr>
      <w:tr w:rsidR="00742B54" w:rsidRPr="007354FC" w:rsidTr="00555670">
        <w:trPr>
          <w:trHeight w:val="70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742B54" w:rsidRDefault="00742B54" w:rsidP="00555670">
            <w:pPr>
              <w:jc w:val="both"/>
              <w:rPr>
                <w:snapToGrid w:val="0"/>
                <w:szCs w:val="28"/>
              </w:rPr>
            </w:pPr>
          </w:p>
          <w:p w:rsidR="00742B54" w:rsidRPr="007354FC" w:rsidRDefault="00742B54" w:rsidP="00555670">
            <w:pPr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2015 год</w:t>
            </w:r>
          </w:p>
        </w:tc>
      </w:tr>
      <w:tr w:rsidR="00742B54" w:rsidRPr="007354FC" w:rsidTr="00555670">
        <w:trPr>
          <w:trHeight w:val="70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80" w:type="dxa"/>
          </w:tcPr>
          <w:p w:rsidR="00742B54" w:rsidRPr="000B0888" w:rsidRDefault="00742B54" w:rsidP="005556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B0888">
              <w:rPr>
                <w:szCs w:val="28"/>
              </w:rPr>
              <w:t>- эффективность использования бюджетных средств;</w:t>
            </w:r>
          </w:p>
          <w:p w:rsidR="00742B54" w:rsidRPr="000B0888" w:rsidRDefault="00742B54" w:rsidP="005556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B0888">
              <w:rPr>
                <w:szCs w:val="28"/>
              </w:rPr>
              <w:t>- правильность составления бюджета поселения;</w:t>
            </w:r>
          </w:p>
          <w:p w:rsidR="00742B54" w:rsidRDefault="00742B54" w:rsidP="005556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B0888">
              <w:rPr>
                <w:szCs w:val="28"/>
              </w:rPr>
              <w:t xml:space="preserve">- эффективность процесса формирования </w:t>
            </w:r>
            <w:r>
              <w:rPr>
                <w:szCs w:val="28"/>
              </w:rPr>
              <w:t>и расходования денежных средств.</w:t>
            </w:r>
          </w:p>
          <w:p w:rsidR="00742B54" w:rsidRPr="000B0888" w:rsidRDefault="00742B54" w:rsidP="00555670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</w:p>
        </w:tc>
      </w:tr>
      <w:tr w:rsidR="00742B54" w:rsidRPr="007354FC" w:rsidTr="00555670">
        <w:trPr>
          <w:trHeight w:val="646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lastRenderedPageBreak/>
              <w:t>Объемы средств и источники финансирования Программы</w:t>
            </w:r>
          </w:p>
        </w:tc>
        <w:tc>
          <w:tcPr>
            <w:tcW w:w="7380" w:type="dxa"/>
          </w:tcPr>
          <w:p w:rsidR="00742B54" w:rsidRDefault="00742B54" w:rsidP="00555670">
            <w:pPr>
              <w:jc w:val="both"/>
              <w:rPr>
                <w:snapToGrid w:val="0"/>
                <w:szCs w:val="28"/>
              </w:rPr>
            </w:pPr>
          </w:p>
          <w:p w:rsidR="00742B54" w:rsidRPr="007354FC" w:rsidRDefault="00742B54" w:rsidP="00742B54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 Местный бюджет </w:t>
            </w:r>
            <w:r>
              <w:rPr>
                <w:snapToGrid w:val="0"/>
                <w:szCs w:val="28"/>
              </w:rPr>
              <w:t>3,85тыс.руб.</w:t>
            </w:r>
          </w:p>
        </w:tc>
      </w:tr>
      <w:tr w:rsidR="00742B54" w:rsidRPr="007354FC" w:rsidTr="00555670">
        <w:trPr>
          <w:trHeight w:val="70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Контроль за исполнением программы</w:t>
            </w:r>
          </w:p>
        </w:tc>
        <w:tc>
          <w:tcPr>
            <w:tcW w:w="7380" w:type="dxa"/>
          </w:tcPr>
          <w:p w:rsidR="00742B54" w:rsidRPr="007354FC" w:rsidRDefault="00742B54" w:rsidP="0055567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сельского поселения </w:t>
            </w:r>
            <w:r>
              <w:rPr>
                <w:snapToGrid w:val="0"/>
                <w:szCs w:val="28"/>
              </w:rPr>
              <w:t>Туапсинского</w:t>
            </w:r>
            <w:r w:rsidRPr="007354FC">
              <w:rPr>
                <w:snapToGrid w:val="0"/>
                <w:szCs w:val="28"/>
              </w:rPr>
              <w:t xml:space="preserve"> района</w:t>
            </w:r>
          </w:p>
        </w:tc>
      </w:tr>
    </w:tbl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AD6361" w:rsidP="00742B54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</w:t>
      </w:r>
      <w:r w:rsidR="00742B54">
        <w:rPr>
          <w:szCs w:val="28"/>
        </w:rPr>
        <w:t>ПРИЛОЖЕНИЕ  3</w:t>
      </w:r>
    </w:p>
    <w:p w:rsidR="00742B54" w:rsidRDefault="00742B54" w:rsidP="00742B5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к</w:t>
      </w:r>
      <w:r w:rsidR="00AD6361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742B54" w:rsidRDefault="00742B54" w:rsidP="00742B54">
      <w:pPr>
        <w:tabs>
          <w:tab w:val="left" w:pos="5812"/>
        </w:tabs>
        <w:jc w:val="right"/>
        <w:rPr>
          <w:szCs w:val="28"/>
        </w:rPr>
      </w:pPr>
      <w:r>
        <w:rPr>
          <w:szCs w:val="28"/>
        </w:rPr>
        <w:t xml:space="preserve">                Шаумянского    сельского   п</w:t>
      </w:r>
      <w:r w:rsidRPr="007A5FEC">
        <w:rPr>
          <w:szCs w:val="28"/>
        </w:rPr>
        <w:t>оселения</w:t>
      </w:r>
    </w:p>
    <w:p w:rsidR="00742B54" w:rsidRDefault="00AD6361" w:rsidP="00742B54">
      <w:pPr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742B54" w:rsidRPr="007A5FEC">
        <w:rPr>
          <w:szCs w:val="28"/>
        </w:rPr>
        <w:t>Туапсинского района</w:t>
      </w:r>
    </w:p>
    <w:p w:rsidR="00742B54" w:rsidRPr="007A5FEC" w:rsidRDefault="00AD6361" w:rsidP="00742B54">
      <w:pPr>
        <w:jc w:val="center"/>
        <w:rPr>
          <w:szCs w:val="28"/>
        </w:rPr>
      </w:pPr>
      <w:r w:rsidRPr="00AD6361">
        <w:rPr>
          <w:szCs w:val="28"/>
        </w:rPr>
        <w:t xml:space="preserve">                                                                       </w:t>
      </w:r>
      <w:r w:rsidR="00742B54" w:rsidRPr="00AD6361">
        <w:rPr>
          <w:szCs w:val="28"/>
        </w:rPr>
        <w:t xml:space="preserve">от </w:t>
      </w:r>
      <w:r w:rsidRPr="00AD6361">
        <w:rPr>
          <w:szCs w:val="28"/>
          <w:u w:val="single"/>
        </w:rPr>
        <w:t>28.12</w:t>
      </w:r>
      <w:r w:rsidR="00742B54" w:rsidRPr="00AD6361">
        <w:rPr>
          <w:szCs w:val="28"/>
          <w:u w:val="single"/>
        </w:rPr>
        <w:t xml:space="preserve">.2014 </w:t>
      </w:r>
      <w:r w:rsidR="00742B54" w:rsidRPr="00AD6361">
        <w:rPr>
          <w:szCs w:val="28"/>
        </w:rPr>
        <w:t xml:space="preserve">№ </w:t>
      </w:r>
      <w:r w:rsidR="00742B54" w:rsidRPr="00AD6361">
        <w:rPr>
          <w:szCs w:val="28"/>
          <w:u w:val="single"/>
        </w:rPr>
        <w:t>2</w:t>
      </w:r>
      <w:r w:rsidRPr="00AD6361">
        <w:rPr>
          <w:szCs w:val="28"/>
          <w:u w:val="single"/>
        </w:rPr>
        <w:t>46</w:t>
      </w:r>
    </w:p>
    <w:p w:rsidR="00742B54" w:rsidRDefault="00742B54" w:rsidP="00742B54">
      <w:pPr>
        <w:jc w:val="center"/>
        <w:outlineLvl w:val="0"/>
        <w:rPr>
          <w:b/>
          <w:szCs w:val="28"/>
        </w:rPr>
      </w:pPr>
    </w:p>
    <w:p w:rsidR="00742B54" w:rsidRDefault="00742B54" w:rsidP="00742B54">
      <w:pPr>
        <w:jc w:val="center"/>
        <w:outlineLvl w:val="0"/>
        <w:rPr>
          <w:b/>
          <w:szCs w:val="28"/>
        </w:rPr>
      </w:pPr>
    </w:p>
    <w:p w:rsidR="00742B54" w:rsidRDefault="00742B54" w:rsidP="00742B54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Подпрограмма </w:t>
      </w:r>
    </w:p>
    <w:p w:rsidR="00742B54" w:rsidRDefault="00742B54" w:rsidP="00742B54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«Осуществление внутреннего финансового контроля Шаумянского сельского поселения Туапсинского района на 2015 год»</w:t>
      </w:r>
    </w:p>
    <w:p w:rsidR="00742B54" w:rsidRDefault="00742B54" w:rsidP="00742B54">
      <w:pPr>
        <w:jc w:val="center"/>
        <w:outlineLvl w:val="0"/>
        <w:rPr>
          <w:b/>
          <w:szCs w:val="28"/>
        </w:rPr>
      </w:pPr>
    </w:p>
    <w:p w:rsidR="00742B54" w:rsidRDefault="00742B54" w:rsidP="00742B54">
      <w:pPr>
        <w:jc w:val="center"/>
        <w:outlineLvl w:val="0"/>
        <w:rPr>
          <w:b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6995"/>
      </w:tblGrid>
      <w:tr w:rsidR="00742B54" w:rsidRPr="007354FC" w:rsidTr="00555670">
        <w:trPr>
          <w:trHeight w:val="1359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354FC">
              <w:rPr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742B54" w:rsidRPr="00DD7965" w:rsidRDefault="00742B54" w:rsidP="005556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Муниципальная</w:t>
            </w:r>
            <w:r w:rsidRPr="007354FC">
              <w:rPr>
                <w:szCs w:val="28"/>
              </w:rPr>
              <w:t xml:space="preserve"> программа «</w:t>
            </w:r>
            <w:r>
              <w:rPr>
                <w:color w:val="000000"/>
                <w:szCs w:val="20"/>
              </w:rPr>
              <w:t>Осуществление внутреннего финансового контроля</w:t>
            </w:r>
            <w:r w:rsidRPr="00DD7965">
              <w:rPr>
                <w:color w:val="000000"/>
                <w:szCs w:val="20"/>
              </w:rPr>
              <w:t xml:space="preserve"> Шаумянского сельского поселения Туапсинского района на 201</w:t>
            </w:r>
            <w:r>
              <w:rPr>
                <w:color w:val="000000"/>
                <w:szCs w:val="20"/>
              </w:rPr>
              <w:t>5</w:t>
            </w:r>
            <w:r w:rsidRPr="00DD7965">
              <w:rPr>
                <w:color w:val="000000"/>
                <w:szCs w:val="20"/>
              </w:rPr>
              <w:t xml:space="preserve"> год»</w:t>
            </w:r>
          </w:p>
          <w:p w:rsidR="00742B54" w:rsidRPr="00DD7965" w:rsidRDefault="00742B54" w:rsidP="00555670">
            <w:pPr>
              <w:jc w:val="center"/>
              <w:rPr>
                <w:szCs w:val="28"/>
              </w:rPr>
            </w:pPr>
          </w:p>
          <w:p w:rsidR="00742B54" w:rsidRPr="007354FC" w:rsidRDefault="00742B54" w:rsidP="005556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42B54" w:rsidRPr="007354FC" w:rsidRDefault="00742B54" w:rsidP="00555670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742B54" w:rsidRPr="007354FC" w:rsidTr="00555670">
        <w:trPr>
          <w:trHeight w:val="1493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7354FC">
              <w:rPr>
                <w:snapToGrid w:val="0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742B54" w:rsidRPr="007354FC" w:rsidRDefault="00742B54" w:rsidP="00742B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Бюджетный кодекс Российской Федерации, Федеральный закон от 06.10.2014г. №131-ФЗ «Об общих принципах местного самоуправления в российской Федерации»</w:t>
            </w:r>
          </w:p>
        </w:tc>
      </w:tr>
      <w:tr w:rsidR="00742B54" w:rsidRPr="007354FC" w:rsidTr="00555670">
        <w:trPr>
          <w:trHeight w:val="88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742B54" w:rsidRPr="007354FC" w:rsidRDefault="00742B54" w:rsidP="0055567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742B54" w:rsidRPr="007354FC" w:rsidTr="00555670">
        <w:trPr>
          <w:trHeight w:val="88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742B54" w:rsidRPr="007354FC" w:rsidRDefault="00742B54" w:rsidP="0055567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742B54" w:rsidRPr="007354FC" w:rsidTr="00555670">
        <w:trPr>
          <w:trHeight w:val="70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Исполнители программы</w:t>
            </w:r>
          </w:p>
        </w:tc>
        <w:tc>
          <w:tcPr>
            <w:tcW w:w="7380" w:type="dxa"/>
          </w:tcPr>
          <w:p w:rsidR="00742B54" w:rsidRPr="007354FC" w:rsidRDefault="00742B54" w:rsidP="0055567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742B54" w:rsidRPr="007354FC" w:rsidTr="00555670">
        <w:trPr>
          <w:trHeight w:val="70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Цели о основные задачи программы</w:t>
            </w:r>
          </w:p>
        </w:tc>
        <w:tc>
          <w:tcPr>
            <w:tcW w:w="7380" w:type="dxa"/>
          </w:tcPr>
          <w:p w:rsidR="00742B54" w:rsidRPr="007354FC" w:rsidRDefault="00742B54" w:rsidP="00742B54">
            <w:pPr>
              <w:jc w:val="both"/>
              <w:rPr>
                <w:szCs w:val="28"/>
              </w:rPr>
            </w:pPr>
            <w:r w:rsidRPr="007354FC">
              <w:rPr>
                <w:spacing w:val="-2"/>
                <w:szCs w:val="28"/>
              </w:rPr>
              <w:t xml:space="preserve">1) </w:t>
            </w:r>
            <w:r>
              <w:rPr>
                <w:spacing w:val="-2"/>
                <w:szCs w:val="28"/>
              </w:rPr>
              <w:t>контроль за использованием средств бюджета поселения;</w:t>
            </w:r>
          </w:p>
          <w:p w:rsidR="00742B54" w:rsidRPr="007354FC" w:rsidRDefault="00742B54" w:rsidP="00742B54">
            <w:pPr>
              <w:jc w:val="both"/>
              <w:rPr>
                <w:szCs w:val="28"/>
              </w:rPr>
            </w:pPr>
            <w:r w:rsidRPr="007354FC">
              <w:rPr>
                <w:szCs w:val="28"/>
              </w:rPr>
              <w:t xml:space="preserve">2) </w:t>
            </w:r>
            <w:r>
              <w:rPr>
                <w:szCs w:val="28"/>
              </w:rPr>
      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  <w:r w:rsidRPr="007354FC">
              <w:rPr>
                <w:szCs w:val="28"/>
              </w:rPr>
              <w:t xml:space="preserve">; </w:t>
            </w:r>
          </w:p>
          <w:p w:rsidR="00742B54" w:rsidRPr="007354FC" w:rsidRDefault="00742B54" w:rsidP="00742B54">
            <w:pPr>
              <w:tabs>
                <w:tab w:val="left" w:pos="7380"/>
              </w:tabs>
              <w:jc w:val="both"/>
              <w:rPr>
                <w:snapToGrid w:val="0"/>
                <w:szCs w:val="28"/>
              </w:rPr>
            </w:pPr>
            <w:r w:rsidRPr="007354FC">
              <w:rPr>
                <w:szCs w:val="28"/>
              </w:rPr>
              <w:t xml:space="preserve">3) </w:t>
            </w:r>
            <w:r>
              <w:rPr>
                <w:szCs w:val="28"/>
              </w:rPr>
              <w:t>контроль в сфере размещения заказов на поставки товаров, выполнение работ, оказание услуг для муниципальных нужд.</w:t>
            </w:r>
          </w:p>
        </w:tc>
      </w:tr>
      <w:tr w:rsidR="00742B54" w:rsidRPr="007354FC" w:rsidTr="00555670">
        <w:trPr>
          <w:trHeight w:val="70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742B54" w:rsidRDefault="00742B54" w:rsidP="00555670">
            <w:pPr>
              <w:jc w:val="both"/>
              <w:rPr>
                <w:snapToGrid w:val="0"/>
                <w:szCs w:val="28"/>
              </w:rPr>
            </w:pPr>
          </w:p>
          <w:p w:rsidR="00742B54" w:rsidRPr="007354FC" w:rsidRDefault="00742B54" w:rsidP="00555670">
            <w:pPr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2015 год</w:t>
            </w:r>
          </w:p>
        </w:tc>
      </w:tr>
      <w:tr w:rsidR="00742B54" w:rsidRPr="007354FC" w:rsidTr="00555670">
        <w:trPr>
          <w:trHeight w:val="70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80" w:type="dxa"/>
          </w:tcPr>
          <w:p w:rsidR="00742B54" w:rsidRDefault="00742B54" w:rsidP="00742B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B0888">
              <w:rPr>
                <w:szCs w:val="28"/>
              </w:rPr>
              <w:t xml:space="preserve">- </w:t>
            </w:r>
            <w:r>
              <w:rPr>
                <w:szCs w:val="28"/>
              </w:rPr>
              <w:t>эффективное использование муниципальных программ;</w:t>
            </w:r>
          </w:p>
          <w:p w:rsidR="00742B54" w:rsidRDefault="00742B54" w:rsidP="00742B54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соблюдение правил нормирования в сфере закупок;</w:t>
            </w:r>
          </w:p>
          <w:p w:rsidR="00742B54" w:rsidRPr="000B0888" w:rsidRDefault="00742B54" w:rsidP="00742B54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- соблюдение бюджетного законодательства Российской </w:t>
            </w:r>
            <w:r>
              <w:rPr>
                <w:snapToGrid w:val="0"/>
                <w:szCs w:val="28"/>
              </w:rPr>
              <w:lastRenderedPageBreak/>
              <w:t>Федерации и иных нормативно-правовых актов, регулирующих бюджетные правоотношения.</w:t>
            </w:r>
          </w:p>
          <w:p w:rsidR="00742B54" w:rsidRPr="000B0888" w:rsidRDefault="00742B54" w:rsidP="00742B54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</w:p>
        </w:tc>
      </w:tr>
      <w:tr w:rsidR="00742B54" w:rsidRPr="007354FC" w:rsidTr="00555670">
        <w:trPr>
          <w:trHeight w:val="646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lastRenderedPageBreak/>
              <w:t>Объемы средств и источники финансирования Программы</w:t>
            </w:r>
          </w:p>
        </w:tc>
        <w:tc>
          <w:tcPr>
            <w:tcW w:w="7380" w:type="dxa"/>
          </w:tcPr>
          <w:p w:rsidR="00742B54" w:rsidRDefault="00742B54" w:rsidP="00555670">
            <w:pPr>
              <w:jc w:val="both"/>
              <w:rPr>
                <w:snapToGrid w:val="0"/>
                <w:szCs w:val="28"/>
              </w:rPr>
            </w:pPr>
          </w:p>
          <w:p w:rsidR="00742B54" w:rsidRPr="007354FC" w:rsidRDefault="00742B54" w:rsidP="0055567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 Местный бюджет </w:t>
            </w:r>
            <w:r>
              <w:rPr>
                <w:snapToGrid w:val="0"/>
                <w:szCs w:val="28"/>
              </w:rPr>
              <w:t>3,85 тыс.руб.</w:t>
            </w:r>
          </w:p>
        </w:tc>
      </w:tr>
      <w:tr w:rsidR="00742B54" w:rsidRPr="007354FC" w:rsidTr="00555670">
        <w:trPr>
          <w:trHeight w:val="705"/>
        </w:trPr>
        <w:tc>
          <w:tcPr>
            <w:tcW w:w="1980" w:type="dxa"/>
          </w:tcPr>
          <w:p w:rsidR="00742B54" w:rsidRPr="007354FC" w:rsidRDefault="00742B54" w:rsidP="0055567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Контроль за исполнением программы</w:t>
            </w:r>
          </w:p>
        </w:tc>
        <w:tc>
          <w:tcPr>
            <w:tcW w:w="7380" w:type="dxa"/>
          </w:tcPr>
          <w:p w:rsidR="00742B54" w:rsidRPr="007354FC" w:rsidRDefault="00742B54" w:rsidP="0055567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сельского поселения </w:t>
            </w:r>
            <w:r>
              <w:rPr>
                <w:snapToGrid w:val="0"/>
                <w:szCs w:val="28"/>
              </w:rPr>
              <w:t>Туапсинского</w:t>
            </w:r>
            <w:r w:rsidRPr="007354FC">
              <w:rPr>
                <w:snapToGrid w:val="0"/>
                <w:szCs w:val="28"/>
              </w:rPr>
              <w:t xml:space="preserve"> района</w:t>
            </w:r>
          </w:p>
        </w:tc>
      </w:tr>
    </w:tbl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742B54" w:rsidRDefault="00742B54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D959B6" w:rsidRDefault="00D959B6" w:rsidP="0093236C">
      <w:pPr>
        <w:jc w:val="center"/>
        <w:outlineLvl w:val="0"/>
        <w:rPr>
          <w:b/>
          <w:szCs w:val="28"/>
        </w:rPr>
      </w:pPr>
    </w:p>
    <w:p w:rsidR="0093236C" w:rsidRPr="00463AA6" w:rsidRDefault="0093236C" w:rsidP="0093236C">
      <w:pPr>
        <w:jc w:val="center"/>
        <w:outlineLvl w:val="0"/>
        <w:rPr>
          <w:b/>
          <w:szCs w:val="28"/>
        </w:rPr>
      </w:pPr>
      <w:r w:rsidRPr="00463AA6">
        <w:rPr>
          <w:b/>
          <w:szCs w:val="28"/>
        </w:rPr>
        <w:lastRenderedPageBreak/>
        <w:t>ЛИСТ СОГЛАСОВАНИЯ</w:t>
      </w:r>
    </w:p>
    <w:p w:rsidR="0093236C" w:rsidRPr="008247FD" w:rsidRDefault="0093236C" w:rsidP="0093236C">
      <w:pPr>
        <w:jc w:val="center"/>
        <w:rPr>
          <w:szCs w:val="28"/>
        </w:rPr>
      </w:pPr>
      <w:r w:rsidRPr="00872B11">
        <w:rPr>
          <w:szCs w:val="28"/>
        </w:rPr>
        <w:t xml:space="preserve">к постановлению </w:t>
      </w:r>
      <w:r w:rsidR="00463AA6" w:rsidRPr="00872B11">
        <w:rPr>
          <w:szCs w:val="28"/>
        </w:rPr>
        <w:t>администрации Шаумянского</w:t>
      </w:r>
      <w:r w:rsidRPr="00872B11">
        <w:rPr>
          <w:szCs w:val="28"/>
        </w:rPr>
        <w:t xml:space="preserve"> сельского поселения</w:t>
      </w:r>
    </w:p>
    <w:p w:rsidR="0093236C" w:rsidRPr="008247FD" w:rsidRDefault="0093236C" w:rsidP="0093236C">
      <w:pPr>
        <w:jc w:val="center"/>
        <w:rPr>
          <w:szCs w:val="28"/>
        </w:rPr>
      </w:pPr>
      <w:r w:rsidRPr="008247FD">
        <w:rPr>
          <w:szCs w:val="28"/>
        </w:rPr>
        <w:t xml:space="preserve"> Туапсинского района</w:t>
      </w:r>
    </w:p>
    <w:p w:rsidR="0093236C" w:rsidRPr="008247FD" w:rsidRDefault="0093236C" w:rsidP="0093236C">
      <w:pPr>
        <w:jc w:val="center"/>
        <w:rPr>
          <w:szCs w:val="28"/>
          <w:u w:val="single"/>
        </w:rPr>
      </w:pPr>
      <w:r w:rsidRPr="00AD6361">
        <w:rPr>
          <w:szCs w:val="28"/>
        </w:rPr>
        <w:t xml:space="preserve">от </w:t>
      </w:r>
      <w:r w:rsidR="00AD6361" w:rsidRPr="00AD6361">
        <w:rPr>
          <w:szCs w:val="28"/>
        </w:rPr>
        <w:t>28.12</w:t>
      </w:r>
      <w:r w:rsidRPr="00AD6361">
        <w:rPr>
          <w:szCs w:val="28"/>
        </w:rPr>
        <w:t>.201</w:t>
      </w:r>
      <w:r w:rsidR="00C2042C" w:rsidRPr="00AD6361">
        <w:rPr>
          <w:szCs w:val="28"/>
        </w:rPr>
        <w:t>4</w:t>
      </w:r>
      <w:r w:rsidRPr="00AD6361">
        <w:rPr>
          <w:szCs w:val="28"/>
        </w:rPr>
        <w:t xml:space="preserve"> №</w:t>
      </w:r>
      <w:r w:rsidR="00463AA6" w:rsidRPr="00AD6361">
        <w:rPr>
          <w:szCs w:val="28"/>
        </w:rPr>
        <w:t>2</w:t>
      </w:r>
      <w:r w:rsidR="00AD6361" w:rsidRPr="00AD6361">
        <w:rPr>
          <w:szCs w:val="28"/>
        </w:rPr>
        <w:t>46</w:t>
      </w:r>
    </w:p>
    <w:p w:rsidR="00463AA6" w:rsidRPr="00463AA6" w:rsidRDefault="0093236C" w:rsidP="00463AA6">
      <w:pPr>
        <w:jc w:val="center"/>
        <w:outlineLvl w:val="0"/>
        <w:rPr>
          <w:bCs/>
        </w:rPr>
      </w:pPr>
      <w:r w:rsidRPr="0093236C">
        <w:rPr>
          <w:szCs w:val="28"/>
        </w:rPr>
        <w:t>«</w:t>
      </w:r>
      <w:r w:rsidR="00463AA6" w:rsidRPr="00463AA6">
        <w:rPr>
          <w:bCs/>
        </w:rPr>
        <w:t xml:space="preserve">Об утверждении муниципальной программы «Осуществление финансового контроля Шаумянского сельского поселения </w:t>
      </w:r>
    </w:p>
    <w:p w:rsidR="00463AA6" w:rsidRPr="00463AA6" w:rsidRDefault="00463AA6" w:rsidP="00463AA6">
      <w:pPr>
        <w:jc w:val="center"/>
        <w:outlineLvl w:val="0"/>
        <w:rPr>
          <w:bCs/>
        </w:rPr>
      </w:pPr>
      <w:r w:rsidRPr="00463AA6">
        <w:rPr>
          <w:bCs/>
        </w:rPr>
        <w:t xml:space="preserve">Туапсинского района </w:t>
      </w:r>
    </w:p>
    <w:p w:rsidR="0093236C" w:rsidRPr="0093236C" w:rsidRDefault="00463AA6" w:rsidP="00463AA6">
      <w:pPr>
        <w:jc w:val="center"/>
        <w:outlineLvl w:val="0"/>
        <w:rPr>
          <w:szCs w:val="28"/>
        </w:rPr>
      </w:pPr>
      <w:r w:rsidRPr="00463AA6">
        <w:rPr>
          <w:bCs/>
        </w:rPr>
        <w:t>на 2015 год»</w:t>
      </w:r>
    </w:p>
    <w:p w:rsidR="0093236C" w:rsidRDefault="0093236C" w:rsidP="0093236C">
      <w:pPr>
        <w:jc w:val="both"/>
        <w:outlineLvl w:val="0"/>
        <w:rPr>
          <w:szCs w:val="28"/>
        </w:rPr>
      </w:pPr>
      <w:r>
        <w:rPr>
          <w:szCs w:val="28"/>
        </w:rPr>
        <w:t>Проект внесен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Туапсинского района                                                                Л.М.Кочьян      </w:t>
      </w:r>
    </w:p>
    <w:p w:rsidR="0093236C" w:rsidRDefault="0093236C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Составитель проекта: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Начальник финансово-экономического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отдела администрации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Туапсинского района                                                                  С.А.Нагапетян </w:t>
      </w:r>
    </w:p>
    <w:p w:rsidR="0093236C" w:rsidRDefault="0093236C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Проект согласован:</w:t>
      </w:r>
    </w:p>
    <w:p w:rsidR="0093236C" w:rsidRDefault="00580FE1" w:rsidP="0093236C">
      <w:pPr>
        <w:jc w:val="both"/>
        <w:rPr>
          <w:szCs w:val="28"/>
        </w:rPr>
      </w:pPr>
      <w:r>
        <w:rPr>
          <w:szCs w:val="28"/>
        </w:rPr>
        <w:t>Ведущий специалист</w:t>
      </w:r>
      <w:r w:rsidR="0093236C">
        <w:rPr>
          <w:szCs w:val="28"/>
        </w:rPr>
        <w:t xml:space="preserve"> общего отдела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администрации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Туапсинского района                                                                  В.И.</w:t>
      </w:r>
      <w:r w:rsidR="00580FE1">
        <w:rPr>
          <w:szCs w:val="28"/>
        </w:rPr>
        <w:t>Гамидова</w:t>
      </w:r>
    </w:p>
    <w:p w:rsidR="0093236C" w:rsidRDefault="0093236C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Начальник МКУ «ЦБ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A0E99" w:rsidP="0093236C">
      <w:pPr>
        <w:rPr>
          <w:szCs w:val="28"/>
        </w:rPr>
      </w:pPr>
      <w:r>
        <w:rPr>
          <w:szCs w:val="28"/>
        </w:rPr>
        <w:t xml:space="preserve">Туапсинского района»  </w:t>
      </w:r>
      <w:r w:rsidR="00AD6361">
        <w:rPr>
          <w:szCs w:val="28"/>
        </w:rPr>
        <w:t xml:space="preserve">                                                                    </w:t>
      </w:r>
      <w:r w:rsidR="0093236C">
        <w:rPr>
          <w:szCs w:val="28"/>
        </w:rPr>
        <w:t>С.К.Низельник</w:t>
      </w:r>
    </w:p>
    <w:p w:rsidR="0093236C" w:rsidRDefault="00AD6361" w:rsidP="0093236C">
      <w:pPr>
        <w:rPr>
          <w:szCs w:val="28"/>
        </w:rPr>
      </w:pPr>
      <w:r>
        <w:rPr>
          <w:szCs w:val="28"/>
        </w:rPr>
        <w:t xml:space="preserve"> </w:t>
      </w:r>
    </w:p>
    <w:p w:rsidR="0093236C" w:rsidRPr="00B337B8" w:rsidRDefault="0093236C" w:rsidP="0093236C">
      <w:pPr>
        <w:rPr>
          <w:szCs w:val="28"/>
        </w:rPr>
      </w:pPr>
    </w:p>
    <w:p w:rsidR="00CB4F8D" w:rsidRPr="007354FC" w:rsidRDefault="00CB4F8D" w:rsidP="00CB4F8D">
      <w:pPr>
        <w:jc w:val="both"/>
        <w:rPr>
          <w:b/>
          <w:szCs w:val="28"/>
        </w:rPr>
      </w:pPr>
    </w:p>
    <w:p w:rsidR="00CB4F8D" w:rsidRPr="007354FC" w:rsidRDefault="00CB4F8D" w:rsidP="00CB4F8D">
      <w:pPr>
        <w:rPr>
          <w:b/>
          <w:szCs w:val="28"/>
        </w:rPr>
      </w:pPr>
    </w:p>
    <w:p w:rsidR="00130298" w:rsidRDefault="00130298"/>
    <w:sectPr w:rsidR="00130298" w:rsidSect="0093236C">
      <w:pgSz w:w="11906" w:h="16838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8B8"/>
    <w:multiLevelType w:val="multilevel"/>
    <w:tmpl w:val="2E6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C5AFB"/>
    <w:multiLevelType w:val="hybridMultilevel"/>
    <w:tmpl w:val="3B78C0BA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F8D"/>
    <w:rsid w:val="000A003E"/>
    <w:rsid w:val="000B0888"/>
    <w:rsid w:val="00130298"/>
    <w:rsid w:val="00135245"/>
    <w:rsid w:val="002721AE"/>
    <w:rsid w:val="00423815"/>
    <w:rsid w:val="00463AA6"/>
    <w:rsid w:val="004D7C2A"/>
    <w:rsid w:val="004E770F"/>
    <w:rsid w:val="00580FE1"/>
    <w:rsid w:val="00742B54"/>
    <w:rsid w:val="007A76F2"/>
    <w:rsid w:val="008A13C1"/>
    <w:rsid w:val="009166BF"/>
    <w:rsid w:val="0093236C"/>
    <w:rsid w:val="009A0E99"/>
    <w:rsid w:val="00AD6361"/>
    <w:rsid w:val="00AD7A42"/>
    <w:rsid w:val="00AE0204"/>
    <w:rsid w:val="00B90A49"/>
    <w:rsid w:val="00C2042C"/>
    <w:rsid w:val="00C56FBA"/>
    <w:rsid w:val="00CB4F8D"/>
    <w:rsid w:val="00D91CD4"/>
    <w:rsid w:val="00D959B6"/>
    <w:rsid w:val="00DD7965"/>
    <w:rsid w:val="00E1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A48E86-42F3-4352-AD27-1CEA6B6A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4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тчетный"/>
    <w:basedOn w:val="a"/>
    <w:rsid w:val="00CB4F8D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CB4F8D"/>
    <w:rPr>
      <w:sz w:val="24"/>
      <w:szCs w:val="24"/>
    </w:rPr>
  </w:style>
  <w:style w:type="paragraph" w:styleId="20">
    <w:name w:val="Body Text Indent 2"/>
    <w:basedOn w:val="a"/>
    <w:link w:val="2"/>
    <w:rsid w:val="00CB4F8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CB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CB4F8D"/>
    <w:pPr>
      <w:jc w:val="both"/>
    </w:pPr>
    <w:rPr>
      <w:sz w:val="24"/>
    </w:rPr>
  </w:style>
  <w:style w:type="paragraph" w:customStyle="1" w:styleId="ConsNormal">
    <w:name w:val="ConsNormal"/>
    <w:uiPriority w:val="99"/>
    <w:rsid w:val="00DD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DD79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7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2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4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rf.ru/Publications/Glossary/Glossary210.htm" TargetMode="External"/><Relationship Id="rId13" Type="http://schemas.openxmlformats.org/officeDocument/2006/relationships/hyperlink" Target="http://www.budgetrf.ru/Publications/Glossary/Glossary070.htm" TargetMode="External"/><Relationship Id="rId18" Type="http://schemas.openxmlformats.org/officeDocument/2006/relationships/hyperlink" Target="http://www.budgetrf.ru/Publications/Glossary/Glossary49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dgetrf.ru/Publications/Glossary/Glossary1960.htm" TargetMode="External"/><Relationship Id="rId7" Type="http://schemas.openxmlformats.org/officeDocument/2006/relationships/hyperlink" Target="http://www.budgetrf.ru/Publications/Glossary/Glossary1880.htm" TargetMode="External"/><Relationship Id="rId12" Type="http://schemas.openxmlformats.org/officeDocument/2006/relationships/hyperlink" Target="http://www.budgetrf.ru/Publications/Glossary/Glossary490.htm" TargetMode="External"/><Relationship Id="rId17" Type="http://schemas.openxmlformats.org/officeDocument/2006/relationships/hyperlink" Target="http://www.budgetrf.ru/Publications/Glossary/Glossary21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dgetrf.ru/Publications/Glossary/Glossary110.htm" TargetMode="External"/><Relationship Id="rId20" Type="http://schemas.openxmlformats.org/officeDocument/2006/relationships/hyperlink" Target="http://www.budgetrf.ru/Publications/Glossary/Glossary113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udgetrf.ru/Publications/Glossary/Glossary210.htm" TargetMode="External"/><Relationship Id="rId11" Type="http://schemas.openxmlformats.org/officeDocument/2006/relationships/hyperlink" Target="http://www.budgetrf.ru/Publications/Glossary/Glossary550.ht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budgetrf.ru/Publications/Glossary/Glossary110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udgetrf.ru/Publications/Glossary/Glossary070.htm" TargetMode="External"/><Relationship Id="rId19" Type="http://schemas.openxmlformats.org/officeDocument/2006/relationships/hyperlink" Target="http://www.budgetrf.ru/Publications/Glossary/Glossary76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dgetrf.ru/Publications/Glossary/Glossary490.htm" TargetMode="External"/><Relationship Id="rId14" Type="http://schemas.openxmlformats.org/officeDocument/2006/relationships/hyperlink" Target="http://www.budgetrf.ru/Publications/Glossary/Glossary220.htm" TargetMode="External"/><Relationship Id="rId22" Type="http://schemas.openxmlformats.org/officeDocument/2006/relationships/hyperlink" Target="http://www.budgetrf.ru/Publications/Glossary/Glossary6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22</cp:revision>
  <cp:lastPrinted>2015-03-12T07:52:00Z</cp:lastPrinted>
  <dcterms:created xsi:type="dcterms:W3CDTF">2012-11-19T08:55:00Z</dcterms:created>
  <dcterms:modified xsi:type="dcterms:W3CDTF">2015-03-12T07:57:00Z</dcterms:modified>
</cp:coreProperties>
</file>