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2660650</wp:posOffset>
            </wp:positionH>
            <wp:positionV relativeFrom="line">
              <wp:posOffset>90805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b/>
          <w:sz w:val="36"/>
          <w:szCs w:val="3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Шаумянского сельского поселения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Туапсинского района</w:t>
      </w:r>
    </w:p>
    <w:p>
      <w:pPr>
        <w:tabs>
          <w:tab w:val="left" w:pos="17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14.02.2019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cs="Times New Roman"/>
          <w:i w:val="0"/>
          <w:iCs w:val="0"/>
          <w:sz w:val="28"/>
          <w:szCs w:val="28"/>
          <w:u w:val="single"/>
          <w:lang w:val="ru-RU"/>
        </w:rPr>
        <w:t>17</w:t>
      </w:r>
      <w:r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с.Шаумян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Об утверждении реестра зел</w:t>
      </w:r>
      <w:r>
        <w:rPr>
          <w:b/>
          <w:bCs/>
          <w:sz w:val="28"/>
          <w:szCs w:val="28"/>
          <w:lang w:val="ru-RU" w:eastAsia="ar-SA"/>
        </w:rPr>
        <w:t>ё</w:t>
      </w:r>
      <w:r>
        <w:rPr>
          <w:b/>
          <w:bCs/>
          <w:sz w:val="28"/>
          <w:szCs w:val="28"/>
          <w:lang w:eastAsia="ar-SA"/>
        </w:rPr>
        <w:t xml:space="preserve">ных насаждений, расположенных на территории </w:t>
      </w:r>
      <w:r>
        <w:rPr>
          <w:b/>
          <w:bCs/>
          <w:sz w:val="28"/>
          <w:szCs w:val="28"/>
          <w:lang w:val="ru-RU" w:eastAsia="ar-SA"/>
        </w:rPr>
        <w:t>Шаумянского</w:t>
      </w:r>
      <w:r>
        <w:rPr>
          <w:b/>
          <w:bCs/>
          <w:sz w:val="28"/>
          <w:szCs w:val="28"/>
          <w:lang w:eastAsia="ar-SA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>
      <w:pPr>
        <w:suppressAutoHyphens/>
        <w:ind w:right="-2"/>
        <w:jc w:val="center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Туапсинского района</w:t>
      </w:r>
    </w:p>
    <w:p>
      <w:pPr>
        <w:tabs>
          <w:tab w:val="left" w:pos="1080"/>
        </w:tabs>
        <w:suppressAutoHyphens/>
        <w:ind w:right="-2" w:firstLine="720"/>
        <w:jc w:val="both"/>
        <w:rPr>
          <w:bCs/>
          <w:sz w:val="28"/>
          <w:szCs w:val="28"/>
          <w:lang w:eastAsia="ar-SA"/>
        </w:rPr>
      </w:pPr>
    </w:p>
    <w:p>
      <w:pPr>
        <w:tabs>
          <w:tab w:val="left" w:pos="1232"/>
        </w:tabs>
        <w:ind w:firstLine="69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 исполнения  статьи  6  Закона  Краснодарского  края от 23 апреля 2013 года  № 2695-КЗ «Об охране зел</w:t>
      </w:r>
      <w:r>
        <w:rPr>
          <w:sz w:val="28"/>
          <w:szCs w:val="28"/>
          <w:lang w:val="ru-RU" w:eastAsia="ar-SA"/>
        </w:rPr>
        <w:t>ё</w:t>
      </w:r>
      <w:r>
        <w:rPr>
          <w:sz w:val="28"/>
          <w:szCs w:val="28"/>
          <w:lang w:eastAsia="ar-SA"/>
        </w:rPr>
        <w:t xml:space="preserve">ных насаждений в Краснодарском крае», в  соответствии  с постановлением  администрации  </w:t>
      </w:r>
      <w:r>
        <w:rPr>
          <w:sz w:val="28"/>
          <w:szCs w:val="28"/>
          <w:lang w:val="ru-RU" w:eastAsia="ar-SA"/>
        </w:rPr>
        <w:t>Шаумянского</w:t>
      </w:r>
      <w:r>
        <w:rPr>
          <w:sz w:val="28"/>
          <w:szCs w:val="28"/>
          <w:lang w:eastAsia="ar-SA"/>
        </w:rPr>
        <w:t xml:space="preserve"> сельского поселения Туапсинского района от </w:t>
      </w:r>
      <w:r>
        <w:rPr>
          <w:sz w:val="28"/>
          <w:szCs w:val="28"/>
          <w:lang w:val="ru-RU" w:eastAsia="ar-SA"/>
        </w:rPr>
        <w:t>15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мая</w:t>
      </w:r>
      <w:r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val="ru-RU" w:eastAsia="ar-SA"/>
        </w:rPr>
        <w:t>5</w:t>
      </w:r>
      <w:r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val="ru-RU" w:eastAsia="ar-SA"/>
        </w:rPr>
        <w:t>76</w:t>
      </w:r>
      <w:r>
        <w:rPr>
          <w:sz w:val="28"/>
          <w:szCs w:val="28"/>
          <w:lang w:eastAsia="ar-SA"/>
        </w:rPr>
        <w:t xml:space="preserve"> «О порядке ведения реестра зел</w:t>
      </w:r>
      <w:r>
        <w:rPr>
          <w:sz w:val="28"/>
          <w:szCs w:val="28"/>
          <w:lang w:val="ru-RU" w:eastAsia="ar-SA"/>
        </w:rPr>
        <w:t>ё</w:t>
      </w:r>
      <w:r>
        <w:rPr>
          <w:sz w:val="28"/>
          <w:szCs w:val="28"/>
          <w:lang w:eastAsia="ar-SA"/>
        </w:rPr>
        <w:t xml:space="preserve">ных насаждений  на  территории  </w:t>
      </w:r>
      <w:r>
        <w:rPr>
          <w:sz w:val="28"/>
          <w:szCs w:val="28"/>
          <w:lang w:val="ru-RU" w:eastAsia="ar-SA"/>
        </w:rPr>
        <w:t>Шаумянского</w:t>
      </w:r>
      <w:r>
        <w:rPr>
          <w:sz w:val="28"/>
          <w:szCs w:val="28"/>
          <w:lang w:eastAsia="ar-SA"/>
        </w:rPr>
        <w:t xml:space="preserve">  сельского поселения  Туапсинского района»</w:t>
      </w:r>
    </w:p>
    <w:p>
      <w:pPr>
        <w:tabs>
          <w:tab w:val="left" w:pos="123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ю:</w:t>
      </w:r>
    </w:p>
    <w:p>
      <w:pPr>
        <w:tabs>
          <w:tab w:val="left" w:pos="1080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Утвердить реестр зел</w:t>
      </w:r>
      <w:r>
        <w:rPr>
          <w:sz w:val="28"/>
          <w:szCs w:val="28"/>
          <w:lang w:val="ru-RU" w:eastAsia="ar-SA"/>
        </w:rPr>
        <w:t>ё</w:t>
      </w:r>
      <w:r>
        <w:rPr>
          <w:sz w:val="28"/>
          <w:szCs w:val="28"/>
          <w:lang w:eastAsia="ar-SA"/>
        </w:rPr>
        <w:t xml:space="preserve">ных насаждений, расположенных на территории </w:t>
      </w:r>
      <w:r>
        <w:rPr>
          <w:sz w:val="28"/>
          <w:szCs w:val="28"/>
          <w:lang w:val="ru-RU" w:eastAsia="ar-SA"/>
        </w:rPr>
        <w:t>Шаумянского</w:t>
      </w:r>
      <w:r>
        <w:rPr>
          <w:sz w:val="28"/>
          <w:szCs w:val="28"/>
          <w:lang w:eastAsia="ar-SA"/>
        </w:rPr>
        <w:t xml:space="preserve"> сельского поселения Туапсинского района на 2019 год (прилагается)</w:t>
      </w:r>
      <w:r>
        <w:rPr>
          <w:sz w:val="28"/>
          <w:szCs w:val="28"/>
        </w:rPr>
        <w:t>.</w:t>
      </w:r>
    </w:p>
    <w:p>
      <w:pPr>
        <w:pStyle w:val="1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sub_32"/>
      <w:r>
        <w:rPr>
          <w:sz w:val="28"/>
          <w:szCs w:val="28"/>
          <w:lang w:eastAsia="ar-SA"/>
        </w:rPr>
        <w:t xml:space="preserve">2.  Ведущему специалисту администрации </w:t>
      </w:r>
      <w:r>
        <w:rPr>
          <w:sz w:val="28"/>
          <w:szCs w:val="28"/>
          <w:lang w:val="ru-RU" w:eastAsia="ar-SA"/>
        </w:rPr>
        <w:t>Шаумянского</w:t>
      </w:r>
      <w:r>
        <w:rPr>
          <w:sz w:val="28"/>
          <w:szCs w:val="28"/>
          <w:lang w:eastAsia="ar-SA"/>
        </w:rPr>
        <w:t xml:space="preserve"> сельского поселения Туапсинского района</w:t>
      </w:r>
      <w:r>
        <w:rPr>
          <w:sz w:val="28"/>
          <w:szCs w:val="28"/>
          <w:lang w:val="ru-RU" w:eastAsia="ar-SA"/>
        </w:rPr>
        <w:t xml:space="preserve">, З.П.Петровой, </w:t>
      </w:r>
      <w:r>
        <w:rPr>
          <w:sz w:val="28"/>
          <w:szCs w:val="28"/>
        </w:rPr>
        <w:t>разместить, утвержд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нный реестр </w:t>
      </w:r>
      <w:r>
        <w:rPr>
          <w:sz w:val="28"/>
          <w:szCs w:val="28"/>
          <w:lang w:eastAsia="ar-SA"/>
        </w:rPr>
        <w:t>зел</w:t>
      </w:r>
      <w:r>
        <w:rPr>
          <w:sz w:val="28"/>
          <w:szCs w:val="28"/>
          <w:lang w:val="ru-RU" w:eastAsia="ar-SA"/>
        </w:rPr>
        <w:t>ё</w:t>
      </w:r>
      <w:r>
        <w:rPr>
          <w:sz w:val="28"/>
          <w:szCs w:val="28"/>
          <w:lang w:eastAsia="ar-SA"/>
        </w:rPr>
        <w:t>ных насаждений</w:t>
      </w:r>
      <w:r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eastAsia="ar-SA"/>
        </w:rPr>
        <w:t xml:space="preserve"> расположенных на территории </w:t>
      </w:r>
      <w:r>
        <w:rPr>
          <w:sz w:val="28"/>
          <w:szCs w:val="28"/>
          <w:lang w:val="ru-RU" w:eastAsia="ar-SA"/>
        </w:rPr>
        <w:t>Шаумянского</w:t>
      </w:r>
      <w:r>
        <w:rPr>
          <w:sz w:val="28"/>
          <w:szCs w:val="28"/>
          <w:lang w:eastAsia="ar-SA"/>
        </w:rPr>
        <w:t xml:space="preserve"> сельского поселения Туапсинского района,</w:t>
      </w:r>
      <w:r>
        <w:rPr>
          <w:sz w:val="28"/>
          <w:szCs w:val="28"/>
        </w:rPr>
        <w:t xml:space="preserve"> на </w:t>
      </w:r>
      <w:r>
        <w:fldChar w:fldCharType="begin"/>
      </w:r>
      <w:r>
        <w:instrText xml:space="preserve"> HYPERLINK "garantF1://23800500.15"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 xml:space="preserve">официальном 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сайте </w:t>
      </w:r>
      <w:r>
        <w:rPr>
          <w:bCs/>
          <w:sz w:val="28"/>
          <w:szCs w:val="28"/>
          <w:lang w:val="ru-RU"/>
        </w:rPr>
        <w:t>Шаумянского</w:t>
      </w:r>
      <w:r>
        <w:rPr>
          <w:bCs/>
          <w:sz w:val="28"/>
          <w:szCs w:val="28"/>
        </w:rPr>
        <w:t xml:space="preserve"> сельского поселения Туапсинского района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шаумянское.рф</w:t>
      </w:r>
      <w:r>
        <w:rPr>
          <w:bCs/>
          <w:sz w:val="28"/>
          <w:szCs w:val="28"/>
        </w:rPr>
        <w:t xml:space="preserve"> </w:t>
      </w:r>
      <w:r>
        <w:t xml:space="preserve"> </w:t>
      </w:r>
      <w:r>
        <w:rPr>
          <w:bCs/>
          <w:sz w:val="28"/>
          <w:szCs w:val="28"/>
        </w:rPr>
        <w:t>и обнародовать.</w:t>
      </w:r>
    </w:p>
    <w:bookmarkEnd w:id="0"/>
    <w:p>
      <w:pPr>
        <w:tabs>
          <w:tab w:val="left" w:pos="1080"/>
        </w:tabs>
        <w:suppressAutoHyphens/>
        <w:ind w:firstLine="72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Т.А.Делигевурян.</w:t>
      </w:r>
    </w:p>
    <w:p>
      <w:pPr>
        <w:tabs>
          <w:tab w:val="left" w:pos="1080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>
      <w:pPr>
        <w:suppressAutoHyphens/>
        <w:ind w:firstLine="720"/>
        <w:jc w:val="both"/>
        <w:rPr>
          <w:sz w:val="28"/>
          <w:szCs w:val="28"/>
          <w:lang w:eastAsia="ar-SA"/>
        </w:rPr>
      </w:pPr>
    </w:p>
    <w:p>
      <w:pPr>
        <w:suppressAutoHyphens/>
        <w:ind w:firstLine="720"/>
        <w:jc w:val="both"/>
        <w:rPr>
          <w:sz w:val="28"/>
          <w:szCs w:val="28"/>
          <w:lang w:eastAsia="ar-SA"/>
        </w:rPr>
      </w:pP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а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</w:t>
      </w:r>
      <w:r>
        <w:rPr>
          <w:sz w:val="28"/>
          <w:szCs w:val="28"/>
          <w:lang w:val="ru-RU"/>
        </w:rPr>
        <w:t>А.А.Кочканян</w:t>
      </w:r>
    </w:p>
    <w:p>
      <w:pPr>
        <w:rPr>
          <w:rFonts w:cs="Times New Roman"/>
          <w:b/>
          <w:sz w:val="28"/>
          <w:szCs w:val="28"/>
          <w:lang w:val="ru-RU"/>
        </w:rPr>
        <w:sectPr>
          <w:headerReference r:id="rId3" w:type="default"/>
          <w:pgSz w:w="11906" w:h="16838"/>
          <w:pgMar w:top="1134" w:right="805" w:bottom="1134" w:left="1701" w:header="709" w:footer="709" w:gutter="0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  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ПРИЛОЖ</w:t>
      </w:r>
      <w:bookmarkStart w:id="1" w:name="_GoBack"/>
      <w:bookmarkEnd w:id="1"/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>ЕНИЕ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к постановлению администрации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Шаумянского сельского поселения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Туапсинского района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от 14.02.2019 № 17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РЕЕСТР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зел</w:t>
      </w: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>ё</w:t>
      </w:r>
      <w:r>
        <w:rPr>
          <w:rFonts w:ascii="Times New Roman" w:hAnsi="Times New Roman" w:eastAsia="TimesNewRomanPSMT" w:cs="Times New Roman"/>
          <w:sz w:val="28"/>
          <w:szCs w:val="28"/>
        </w:rPr>
        <w:t>ных насаждений Шаумянского сельского поселения Туапсинского района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</w:p>
    <w:tbl>
      <w:tblPr>
        <w:tblStyle w:val="8"/>
        <w:tblW w:w="155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438"/>
        <w:gridCol w:w="1843"/>
        <w:gridCol w:w="1132"/>
        <w:gridCol w:w="1456"/>
        <w:gridCol w:w="679"/>
        <w:gridCol w:w="679"/>
        <w:gridCol w:w="832"/>
        <w:gridCol w:w="1442"/>
        <w:gridCol w:w="1137"/>
        <w:gridCol w:w="1137"/>
        <w:gridCol w:w="679"/>
        <w:gridCol w:w="1067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Наименование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асел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ного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пункта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Расположение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земельных участков,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занятых зелеными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Площадь,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кв.м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Целевое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назначение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земельного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участка</w:t>
            </w:r>
          </w:p>
        </w:tc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Характеристика 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насаждений</w:t>
            </w:r>
          </w:p>
        </w:tc>
        <w:tc>
          <w:tcPr>
            <w:tcW w:w="4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Видовой состав 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насаждений на участках 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общего числа видов, %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Природо- охранный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статус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деревья, шт.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кустарники, шт.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травяной покров, кв.м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средний возраст</w:t>
            </w:r>
          </w:p>
          <w:p>
            <w:pPr>
              <w:spacing w:after="0" w:line="240" w:lineRule="auto"/>
              <w:ind w:left="113" w:right="113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 насаждений,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лет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хвойные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лиственные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кустарники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покрытие участка многолетними травами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с.Шаумян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ул.Шаумяна,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зем. </w:t>
            </w:r>
            <w:r>
              <w:rPr>
                <w:rFonts w:eastAsia="TimesNewRomanPSMT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ч-к с КН 23:33:1007004:194, мемориальный парк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4560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Мемориальные комплексы, памятники истории и культуры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3800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2.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с.Шаумян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Ул.Шаумяна, 59, земельный участок с КН  23:33:1007004:4, 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ГБУ КК 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Краснодарлес</w:t>
            </w: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8800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3.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с. Шаумян, ул.Шаумяна, 56Б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ул.Шаумяна, 56Б, зем. Участок с КН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Народный музей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4.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с. Шаумян,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ул.Шаумяна, 56, зем. Уч-к с КН 23:33:1007004:193 и прилегающая территория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1070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п.Горный,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 xml:space="preserve">ул.Исакова,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В районе памятника адмиралу Исакову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</w:tbl>
    <w:p>
      <w:pPr>
        <w:rPr>
          <w:rFonts w:ascii="Times New Roman" w:hAnsi="Times New Roman" w:eastAsia="TimesNewRomanPSMT" w:cs="Times New Roman"/>
          <w:sz w:val="24"/>
          <w:szCs w:val="24"/>
        </w:rPr>
      </w:pPr>
    </w:p>
    <w:p>
      <w:pPr>
        <w:rPr>
          <w:rFonts w:eastAsia="TimesNewRomanPSMT"/>
          <w:sz w:val="28"/>
          <w:szCs w:val="28"/>
        </w:rPr>
      </w:pPr>
    </w:p>
    <w:p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spacing w:after="0" w:line="240" w:lineRule="auto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З.П.Петрова</w:t>
      </w:r>
    </w:p>
    <w:p>
      <w:pPr>
        <w:rPr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</w:t>
      </w:r>
    </w:p>
    <w:sectPr>
      <w:pgSz w:w="16838" w:h="11906" w:orient="landscape"/>
      <w:pgMar w:top="1701" w:right="1134" w:bottom="805" w:left="1134" w:header="709" w:footer="709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2315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D7A"/>
    <w:rsid w:val="00075D50"/>
    <w:rsid w:val="00087326"/>
    <w:rsid w:val="000974E2"/>
    <w:rsid w:val="0038276C"/>
    <w:rsid w:val="00440D7A"/>
    <w:rsid w:val="00507299"/>
    <w:rsid w:val="005648A4"/>
    <w:rsid w:val="005A2360"/>
    <w:rsid w:val="00710818"/>
    <w:rsid w:val="007F67BA"/>
    <w:rsid w:val="00855172"/>
    <w:rsid w:val="00924742"/>
    <w:rsid w:val="00960E4E"/>
    <w:rsid w:val="00A507E0"/>
    <w:rsid w:val="00B55BBB"/>
    <w:rsid w:val="00BE609A"/>
    <w:rsid w:val="00BE7014"/>
    <w:rsid w:val="00C47E4F"/>
    <w:rsid w:val="00CA2C7A"/>
    <w:rsid w:val="00D46E7E"/>
    <w:rsid w:val="120A0976"/>
    <w:rsid w:val="14D9746D"/>
    <w:rsid w:val="1E076484"/>
    <w:rsid w:val="6472771F"/>
    <w:rsid w:val="6CE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Title"/>
    <w:basedOn w:val="1"/>
    <w:link w:val="9"/>
    <w:qFormat/>
    <w:uiPriority w:val="0"/>
    <w:pPr>
      <w:jc w:val="center"/>
    </w:pPr>
    <w:rPr>
      <w:b/>
      <w:bCs/>
      <w:sz w:val="32"/>
      <w:szCs w:val="24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677"/>
        <w:tab w:val="right" w:pos="9355"/>
      </w:tabs>
    </w:pPr>
  </w:style>
  <w:style w:type="character" w:styleId="7">
    <w:name w:val="Hyperlink"/>
    <w:unhideWhenUsed/>
    <w:uiPriority w:val="0"/>
    <w:rPr>
      <w:color w:val="0000FF"/>
      <w:u w:val="single"/>
    </w:rPr>
  </w:style>
  <w:style w:type="character" w:customStyle="1" w:styleId="9">
    <w:name w:val="Название Знак"/>
    <w:basedOn w:val="6"/>
    <w:link w:val="4"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customStyle="1" w:styleId="10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Верхний колонтитул Знак"/>
    <w:basedOn w:val="6"/>
    <w:link w:val="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"/>
    <w:basedOn w:val="6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district-info__p"/>
    <w:basedOn w:val="1"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1594</Characters>
  <Lines>13</Lines>
  <Paragraphs>3</Paragraphs>
  <TotalTime>4</TotalTime>
  <ScaleCrop>false</ScaleCrop>
  <LinksUpToDate>false</LinksUpToDate>
  <CharactersWithSpaces>1870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2016-01-18T06:50:00Z</dcterms:created>
  <dc:creator>use</dc:creator>
  <cp:lastModifiedBy>user7</cp:lastModifiedBy>
  <cp:lastPrinted>2019-02-21T06:48:00Z</cp:lastPrinted>
  <dcterms:modified xsi:type="dcterms:W3CDTF">2019-02-21T07:14:42Z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